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F9C" w:rsidRPr="00A20066" w:rsidRDefault="00177F9C" w:rsidP="00177F9C">
      <w:pPr>
        <w:jc w:val="center"/>
        <w:rPr>
          <w:rFonts w:ascii="Times New Roman" w:hAnsi="Times New Roman" w:cs="Times New Roman"/>
          <w:b/>
          <w:bCs/>
          <w:sz w:val="28"/>
          <w:szCs w:val="28"/>
        </w:rPr>
      </w:pPr>
      <w:r w:rsidRPr="00A20066">
        <w:rPr>
          <w:rFonts w:ascii="Times New Roman" w:hAnsi="Times New Roman" w:cs="Times New Roman"/>
          <w:b/>
          <w:bCs/>
          <w:sz w:val="28"/>
          <w:szCs w:val="28"/>
        </w:rPr>
        <w:t xml:space="preserve">Author Affiliations </w:t>
      </w:r>
    </w:p>
    <w:p w:rsidR="00177F9C" w:rsidRPr="00A20066" w:rsidRDefault="00177F9C" w:rsidP="00255744">
      <w:pPr>
        <w:spacing w:after="120" w:line="360" w:lineRule="auto"/>
        <w:contextualSpacing/>
        <w:jc w:val="both"/>
        <w:rPr>
          <w:rFonts w:ascii="Times New Roman" w:hAnsi="Times New Roman" w:cs="Times New Roman"/>
          <w:sz w:val="24"/>
          <w:szCs w:val="24"/>
        </w:rPr>
      </w:pPr>
      <w:r w:rsidRPr="00A20066">
        <w:rPr>
          <w:rFonts w:ascii="Times New Roman" w:hAnsi="Times New Roman" w:cs="Times New Roman"/>
          <w:sz w:val="24"/>
          <w:szCs w:val="24"/>
        </w:rPr>
        <w:t xml:space="preserve">1.B. PadmaSri, </w:t>
      </w:r>
    </w:p>
    <w:p w:rsidR="00177F9C" w:rsidRPr="00A20066" w:rsidRDefault="00177F9C" w:rsidP="00255744">
      <w:pPr>
        <w:spacing w:after="120" w:line="360" w:lineRule="auto"/>
        <w:contextualSpacing/>
        <w:jc w:val="both"/>
        <w:rPr>
          <w:rFonts w:ascii="Times New Roman" w:hAnsi="Times New Roman" w:cs="Times New Roman"/>
          <w:sz w:val="24"/>
          <w:szCs w:val="24"/>
        </w:rPr>
      </w:pPr>
      <w:r w:rsidRPr="00A20066">
        <w:rPr>
          <w:rFonts w:ascii="Times New Roman" w:hAnsi="Times New Roman" w:cs="Times New Roman"/>
          <w:sz w:val="24"/>
          <w:szCs w:val="24"/>
        </w:rPr>
        <w:t xml:space="preserve">Asst. </w:t>
      </w:r>
      <w:r w:rsidR="0047399F">
        <w:rPr>
          <w:rFonts w:ascii="Times New Roman" w:hAnsi="Times New Roman" w:cs="Times New Roman"/>
          <w:sz w:val="24"/>
          <w:szCs w:val="24"/>
        </w:rPr>
        <w:t xml:space="preserve">Professor of </w:t>
      </w:r>
      <w:r w:rsidRPr="00A20066">
        <w:rPr>
          <w:rFonts w:ascii="Times New Roman" w:hAnsi="Times New Roman" w:cs="Times New Roman"/>
          <w:sz w:val="24"/>
          <w:szCs w:val="24"/>
        </w:rPr>
        <w:t xml:space="preserve">English, </w:t>
      </w:r>
      <w:proofErr w:type="spellStart"/>
      <w:r w:rsidRPr="00A20066">
        <w:rPr>
          <w:rFonts w:ascii="Times New Roman" w:hAnsi="Times New Roman" w:cs="Times New Roman"/>
          <w:sz w:val="24"/>
          <w:szCs w:val="24"/>
        </w:rPr>
        <w:t>Vasireddy</w:t>
      </w:r>
      <w:proofErr w:type="spellEnd"/>
      <w:r w:rsidRPr="00A20066">
        <w:rPr>
          <w:rFonts w:ascii="Times New Roman" w:hAnsi="Times New Roman" w:cs="Times New Roman"/>
          <w:sz w:val="24"/>
          <w:szCs w:val="24"/>
        </w:rPr>
        <w:t xml:space="preserve"> </w:t>
      </w:r>
      <w:proofErr w:type="spellStart"/>
      <w:r w:rsidRPr="00A20066">
        <w:rPr>
          <w:rFonts w:ascii="Times New Roman" w:hAnsi="Times New Roman" w:cs="Times New Roman"/>
          <w:sz w:val="24"/>
          <w:szCs w:val="24"/>
        </w:rPr>
        <w:t>Venkatadri</w:t>
      </w:r>
      <w:proofErr w:type="spellEnd"/>
      <w:r w:rsidRPr="00A20066">
        <w:rPr>
          <w:rFonts w:ascii="Times New Roman" w:hAnsi="Times New Roman" w:cs="Times New Roman"/>
          <w:sz w:val="24"/>
          <w:szCs w:val="24"/>
        </w:rPr>
        <w:t xml:space="preserve"> International Technological University, </w:t>
      </w:r>
      <w:proofErr w:type="spellStart"/>
      <w:r w:rsidRPr="00A20066">
        <w:rPr>
          <w:rFonts w:ascii="Times New Roman" w:hAnsi="Times New Roman" w:cs="Times New Roman"/>
          <w:sz w:val="24"/>
          <w:szCs w:val="24"/>
        </w:rPr>
        <w:t>Nambur</w:t>
      </w:r>
      <w:proofErr w:type="spellEnd"/>
      <w:r w:rsidRPr="00A20066">
        <w:rPr>
          <w:rFonts w:ascii="Times New Roman" w:hAnsi="Times New Roman" w:cs="Times New Roman"/>
          <w:sz w:val="24"/>
          <w:szCs w:val="24"/>
        </w:rPr>
        <w:t xml:space="preserve">, Mail id: </w:t>
      </w:r>
      <w:r w:rsidRPr="00EB5338">
        <w:rPr>
          <w:rFonts w:ascii="Times New Roman" w:hAnsi="Times New Roman" w:cs="Times New Roman"/>
          <w:sz w:val="24"/>
          <w:szCs w:val="24"/>
        </w:rPr>
        <w:t>padmasree002@gmail.com</w:t>
      </w:r>
    </w:p>
    <w:p w:rsidR="00177F9C" w:rsidRPr="00A20066" w:rsidRDefault="00177F9C" w:rsidP="00255744">
      <w:pPr>
        <w:spacing w:after="120" w:line="360" w:lineRule="auto"/>
        <w:contextualSpacing/>
        <w:jc w:val="both"/>
        <w:rPr>
          <w:rFonts w:ascii="Times New Roman" w:hAnsi="Times New Roman" w:cs="Times New Roman"/>
          <w:sz w:val="24"/>
          <w:szCs w:val="24"/>
        </w:rPr>
      </w:pPr>
      <w:r w:rsidRPr="00A20066">
        <w:rPr>
          <w:rFonts w:ascii="Times New Roman" w:hAnsi="Times New Roman" w:cs="Times New Roman"/>
          <w:sz w:val="24"/>
          <w:szCs w:val="24"/>
        </w:rPr>
        <w:t>2. Dr.  Pawel</w:t>
      </w:r>
      <w:r w:rsidR="0047399F">
        <w:rPr>
          <w:rFonts w:ascii="Times New Roman" w:hAnsi="Times New Roman" w:cs="Times New Roman"/>
          <w:sz w:val="24"/>
          <w:szCs w:val="24"/>
        </w:rPr>
        <w:t xml:space="preserve"> Veliventi</w:t>
      </w:r>
      <w:r w:rsidRPr="00A20066">
        <w:rPr>
          <w:rFonts w:ascii="Times New Roman" w:hAnsi="Times New Roman" w:cs="Times New Roman"/>
          <w:sz w:val="24"/>
          <w:szCs w:val="24"/>
        </w:rPr>
        <w:t xml:space="preserve">, </w:t>
      </w:r>
    </w:p>
    <w:p w:rsidR="00177F9C" w:rsidRPr="00A20066" w:rsidRDefault="0047399F" w:rsidP="00255744">
      <w:pPr>
        <w:spacing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Professor of</w:t>
      </w:r>
      <w:r w:rsidR="00177F9C" w:rsidRPr="00A20066">
        <w:rPr>
          <w:rFonts w:ascii="Times New Roman" w:hAnsi="Times New Roman" w:cs="Times New Roman"/>
          <w:sz w:val="24"/>
          <w:szCs w:val="24"/>
        </w:rPr>
        <w:t xml:space="preserve"> English, </w:t>
      </w:r>
      <w:proofErr w:type="spellStart"/>
      <w:r w:rsidR="00177F9C" w:rsidRPr="00A20066">
        <w:rPr>
          <w:rFonts w:ascii="Times New Roman" w:hAnsi="Times New Roman" w:cs="Times New Roman"/>
          <w:sz w:val="24"/>
          <w:szCs w:val="24"/>
        </w:rPr>
        <w:t>Vasireddy</w:t>
      </w:r>
      <w:proofErr w:type="spellEnd"/>
      <w:r w:rsidR="00177F9C" w:rsidRPr="00A20066">
        <w:rPr>
          <w:rFonts w:ascii="Times New Roman" w:hAnsi="Times New Roman" w:cs="Times New Roman"/>
          <w:sz w:val="24"/>
          <w:szCs w:val="24"/>
        </w:rPr>
        <w:t xml:space="preserve"> </w:t>
      </w:r>
      <w:proofErr w:type="spellStart"/>
      <w:r w:rsidR="00177F9C" w:rsidRPr="00A20066">
        <w:rPr>
          <w:rFonts w:ascii="Times New Roman" w:hAnsi="Times New Roman" w:cs="Times New Roman"/>
          <w:sz w:val="24"/>
          <w:szCs w:val="24"/>
        </w:rPr>
        <w:t>Venkatadri</w:t>
      </w:r>
      <w:proofErr w:type="spellEnd"/>
      <w:r w:rsidR="00177F9C" w:rsidRPr="00A20066">
        <w:rPr>
          <w:rFonts w:ascii="Times New Roman" w:hAnsi="Times New Roman" w:cs="Times New Roman"/>
          <w:sz w:val="24"/>
          <w:szCs w:val="24"/>
        </w:rPr>
        <w:t xml:space="preserve"> International Technological University, </w:t>
      </w:r>
      <w:proofErr w:type="spellStart"/>
      <w:r w:rsidR="00177F9C" w:rsidRPr="00A20066">
        <w:rPr>
          <w:rFonts w:ascii="Times New Roman" w:hAnsi="Times New Roman" w:cs="Times New Roman"/>
          <w:sz w:val="24"/>
          <w:szCs w:val="24"/>
        </w:rPr>
        <w:t>Nambur</w:t>
      </w:r>
      <w:proofErr w:type="spellEnd"/>
      <w:r w:rsidR="00177F9C" w:rsidRPr="00A20066">
        <w:rPr>
          <w:rFonts w:ascii="Times New Roman" w:hAnsi="Times New Roman" w:cs="Times New Roman"/>
          <w:sz w:val="24"/>
          <w:szCs w:val="24"/>
        </w:rPr>
        <w:t>, Mail id: vpaweleng@gmail.com</w:t>
      </w:r>
    </w:p>
    <w:p w:rsidR="00177F9C" w:rsidRPr="00A20066" w:rsidRDefault="00177F9C" w:rsidP="00177F9C">
      <w:pPr>
        <w:jc w:val="center"/>
        <w:rPr>
          <w:rFonts w:ascii="Times New Roman" w:hAnsi="Times New Roman" w:cs="Times New Roman"/>
          <w:b/>
          <w:bCs/>
          <w:sz w:val="28"/>
          <w:szCs w:val="28"/>
        </w:rPr>
      </w:pPr>
    </w:p>
    <w:p w:rsidR="005E5A3A" w:rsidRPr="00A20066" w:rsidRDefault="005E5A3A" w:rsidP="005E5A3A">
      <w:pPr>
        <w:jc w:val="center"/>
        <w:rPr>
          <w:rFonts w:ascii="Times New Roman" w:hAnsi="Times New Roman" w:cs="Times New Roman"/>
          <w:b/>
          <w:bCs/>
          <w:sz w:val="28"/>
          <w:szCs w:val="28"/>
        </w:rPr>
      </w:pPr>
      <w:r w:rsidRPr="00A20066">
        <w:rPr>
          <w:rFonts w:ascii="Times New Roman" w:hAnsi="Times New Roman" w:cs="Times New Roman"/>
          <w:b/>
          <w:bCs/>
          <w:sz w:val="28"/>
          <w:szCs w:val="28"/>
        </w:rPr>
        <w:t xml:space="preserve">TIDES OF GRIEF: WATER, MEMORY, AND LOSS IN RUSKIN BOND’S </w:t>
      </w:r>
      <w:r>
        <w:rPr>
          <w:rFonts w:ascii="Times New Roman" w:hAnsi="Times New Roman" w:cs="Times New Roman"/>
          <w:b/>
          <w:bCs/>
          <w:i/>
          <w:sz w:val="28"/>
          <w:szCs w:val="28"/>
        </w:rPr>
        <w:t>ANGRY RIVER</w:t>
      </w:r>
      <w:r w:rsidRPr="00A20066">
        <w:rPr>
          <w:rFonts w:ascii="Times New Roman" w:hAnsi="Times New Roman" w:cs="Times New Roman"/>
          <w:b/>
          <w:bCs/>
          <w:sz w:val="28"/>
          <w:szCs w:val="28"/>
        </w:rPr>
        <w:t xml:space="preserve"> AND COASTAL ANDHRA SHORT FICTION</w:t>
      </w:r>
    </w:p>
    <w:p w:rsidR="00177F9C" w:rsidRPr="00892E1E" w:rsidRDefault="00892E1E" w:rsidP="00177F9C">
      <w:pPr>
        <w:rPr>
          <w:rFonts w:ascii="Times New Roman" w:hAnsi="Times New Roman" w:cs="Times New Roman"/>
          <w:b/>
          <w:bCs/>
          <w:sz w:val="24"/>
          <w:szCs w:val="24"/>
        </w:rPr>
      </w:pPr>
      <w:r w:rsidRPr="00892E1E">
        <w:rPr>
          <w:rFonts w:ascii="Times New Roman" w:hAnsi="Times New Roman" w:cs="Times New Roman"/>
          <w:b/>
          <w:bCs/>
          <w:sz w:val="24"/>
          <w:szCs w:val="24"/>
        </w:rPr>
        <w:t>Abstract</w:t>
      </w:r>
    </w:p>
    <w:p w:rsidR="00177F9C" w:rsidRPr="00A20066" w:rsidRDefault="007A0A23" w:rsidP="00503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paper examines</w:t>
      </w:r>
      <w:r w:rsidR="00177F9C" w:rsidRPr="00A20066">
        <w:rPr>
          <w:rFonts w:ascii="Times New Roman" w:hAnsi="Times New Roman" w:cs="Times New Roman"/>
          <w:sz w:val="24"/>
          <w:szCs w:val="24"/>
        </w:rPr>
        <w:t xml:space="preserve"> the emotional and ecological dimensions of water in Indian literature through the lens of Blue Humanities, an emerging field that foregrounds oceans, rivers, and other water bodies as active agents of culture, memory, and trauma. Drawing on two thematically parallel yet geographically distinct texts</w:t>
      </w:r>
      <w:r w:rsidR="00047C18">
        <w:rPr>
          <w:rFonts w:ascii="Times New Roman" w:hAnsi="Times New Roman" w:cs="Times New Roman"/>
          <w:sz w:val="24"/>
          <w:szCs w:val="24"/>
        </w:rPr>
        <w:t>,</w:t>
      </w:r>
      <w:r>
        <w:rPr>
          <w:rFonts w:ascii="Times New Roman" w:hAnsi="Times New Roman" w:cs="Times New Roman"/>
          <w:sz w:val="24"/>
          <w:szCs w:val="24"/>
        </w:rPr>
        <w:t xml:space="preserve"> Ruskin Bond’s short novel</w:t>
      </w:r>
      <w:r w:rsidR="00177F9C" w:rsidRPr="00A20066">
        <w:rPr>
          <w:rFonts w:ascii="Times New Roman" w:hAnsi="Times New Roman" w:cs="Times New Roman"/>
          <w:sz w:val="24"/>
          <w:szCs w:val="24"/>
        </w:rPr>
        <w:t xml:space="preserve"> </w:t>
      </w:r>
      <w:r w:rsidR="008C6D4B">
        <w:rPr>
          <w:rFonts w:ascii="Times New Roman" w:hAnsi="Times New Roman" w:cs="Times New Roman"/>
          <w:i/>
          <w:sz w:val="24"/>
          <w:szCs w:val="24"/>
        </w:rPr>
        <w:t>Angry River</w:t>
      </w:r>
      <w:r w:rsidR="00177F9C" w:rsidRPr="00A20066">
        <w:rPr>
          <w:rFonts w:ascii="Times New Roman" w:hAnsi="Times New Roman" w:cs="Times New Roman"/>
          <w:sz w:val="24"/>
          <w:szCs w:val="24"/>
        </w:rPr>
        <w:t xml:space="preserve"> and </w:t>
      </w:r>
      <w:proofErr w:type="spellStart"/>
      <w:r w:rsidR="00177F9C" w:rsidRPr="00A20066">
        <w:rPr>
          <w:rFonts w:ascii="Times New Roman" w:hAnsi="Times New Roman" w:cs="Times New Roman"/>
          <w:sz w:val="24"/>
          <w:szCs w:val="24"/>
        </w:rPr>
        <w:t>Kethu</w:t>
      </w:r>
      <w:proofErr w:type="spellEnd"/>
      <w:r w:rsidR="00177F9C" w:rsidRPr="00A20066">
        <w:rPr>
          <w:rFonts w:ascii="Times New Roman" w:hAnsi="Times New Roman" w:cs="Times New Roman"/>
          <w:sz w:val="24"/>
          <w:szCs w:val="24"/>
        </w:rPr>
        <w:t xml:space="preserve"> </w:t>
      </w:r>
      <w:proofErr w:type="spellStart"/>
      <w:r w:rsidR="00177F9C" w:rsidRPr="00A20066">
        <w:rPr>
          <w:rFonts w:ascii="Times New Roman" w:hAnsi="Times New Roman" w:cs="Times New Roman"/>
          <w:sz w:val="24"/>
          <w:szCs w:val="24"/>
        </w:rPr>
        <w:t>Viswanatha</w:t>
      </w:r>
      <w:proofErr w:type="spellEnd"/>
      <w:r w:rsidR="00177F9C" w:rsidRPr="00A20066">
        <w:rPr>
          <w:rFonts w:ascii="Times New Roman" w:hAnsi="Times New Roman" w:cs="Times New Roman"/>
          <w:sz w:val="24"/>
          <w:szCs w:val="24"/>
        </w:rPr>
        <w:t xml:space="preserve"> Reddy’s Telugu short story </w:t>
      </w:r>
      <w:r w:rsidR="000F6228">
        <w:rPr>
          <w:rFonts w:ascii="Times New Roman" w:hAnsi="Times New Roman" w:cs="Times New Roman"/>
          <w:sz w:val="24"/>
          <w:szCs w:val="24"/>
        </w:rPr>
        <w:t>“</w:t>
      </w:r>
      <w:proofErr w:type="spellStart"/>
      <w:r w:rsidR="00177F9C" w:rsidRPr="000F6228">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00177F9C" w:rsidRPr="00A20066">
        <w:rPr>
          <w:rFonts w:ascii="Times New Roman" w:hAnsi="Times New Roman" w:cs="Times New Roman"/>
          <w:sz w:val="24"/>
          <w:szCs w:val="24"/>
        </w:rPr>
        <w:t xml:space="preserve"> (Water)</w:t>
      </w:r>
      <w:r w:rsidR="00047C18">
        <w:rPr>
          <w:rFonts w:ascii="Times New Roman" w:hAnsi="Times New Roman" w:cs="Times New Roman"/>
          <w:sz w:val="24"/>
          <w:szCs w:val="24"/>
        </w:rPr>
        <w:t>,</w:t>
      </w:r>
      <w:r w:rsidR="00177F9C" w:rsidRPr="00A20066">
        <w:rPr>
          <w:rFonts w:ascii="Times New Roman" w:hAnsi="Times New Roman" w:cs="Times New Roman"/>
          <w:sz w:val="24"/>
          <w:szCs w:val="24"/>
        </w:rPr>
        <w:t xml:space="preserve"> the </w:t>
      </w:r>
      <w:r>
        <w:rPr>
          <w:rFonts w:ascii="Times New Roman" w:hAnsi="Times New Roman" w:cs="Times New Roman"/>
          <w:sz w:val="24"/>
          <w:szCs w:val="24"/>
        </w:rPr>
        <w:t>present study interrogates how water serves</w:t>
      </w:r>
      <w:r w:rsidR="00177F9C" w:rsidRPr="00A20066">
        <w:rPr>
          <w:rFonts w:ascii="Times New Roman" w:hAnsi="Times New Roman" w:cs="Times New Roman"/>
          <w:sz w:val="24"/>
          <w:szCs w:val="24"/>
        </w:rPr>
        <w:t xml:space="preserve"> both</w:t>
      </w:r>
      <w:r>
        <w:rPr>
          <w:rFonts w:ascii="Times New Roman" w:hAnsi="Times New Roman" w:cs="Times New Roman"/>
          <w:sz w:val="24"/>
          <w:szCs w:val="24"/>
        </w:rPr>
        <w:t xml:space="preserve"> as</w:t>
      </w:r>
      <w:r w:rsidR="00177F9C" w:rsidRPr="00A20066">
        <w:rPr>
          <w:rFonts w:ascii="Times New Roman" w:hAnsi="Times New Roman" w:cs="Times New Roman"/>
          <w:sz w:val="24"/>
          <w:szCs w:val="24"/>
        </w:rPr>
        <w:t xml:space="preserve"> a metaphor </w:t>
      </w:r>
      <w:r>
        <w:rPr>
          <w:rFonts w:ascii="Times New Roman" w:hAnsi="Times New Roman" w:cs="Times New Roman"/>
          <w:sz w:val="24"/>
          <w:szCs w:val="24"/>
        </w:rPr>
        <w:t>and a medium for conveying sorrow</w:t>
      </w:r>
      <w:r w:rsidR="00177F9C" w:rsidRPr="00A20066">
        <w:rPr>
          <w:rFonts w:ascii="Times New Roman" w:hAnsi="Times New Roman" w:cs="Times New Roman"/>
          <w:sz w:val="24"/>
          <w:szCs w:val="24"/>
        </w:rPr>
        <w:t>, impermanence, and collective memory.</w:t>
      </w:r>
    </w:p>
    <w:p w:rsidR="00177F9C" w:rsidRPr="00A20066" w:rsidRDefault="00177F9C" w:rsidP="00503831">
      <w:pPr>
        <w:spacing w:after="0" w:line="360" w:lineRule="auto"/>
        <w:jc w:val="both"/>
        <w:rPr>
          <w:rFonts w:ascii="Times New Roman" w:hAnsi="Times New Roman" w:cs="Times New Roman"/>
          <w:sz w:val="24"/>
          <w:szCs w:val="24"/>
        </w:rPr>
      </w:pPr>
      <w:r w:rsidRPr="00A20066">
        <w:rPr>
          <w:rFonts w:ascii="Times New Roman" w:hAnsi="Times New Roman" w:cs="Times New Roman"/>
          <w:sz w:val="24"/>
          <w:szCs w:val="24"/>
        </w:rPr>
        <w:t xml:space="preserve">Set in a Himalayan town, </w:t>
      </w:r>
      <w:r w:rsidR="008C6D4B">
        <w:rPr>
          <w:rFonts w:ascii="Times New Roman" w:hAnsi="Times New Roman" w:cs="Times New Roman"/>
          <w:i/>
          <w:sz w:val="24"/>
          <w:szCs w:val="24"/>
        </w:rPr>
        <w:t>Angry River</w:t>
      </w:r>
      <w:r w:rsidR="007A0A23">
        <w:rPr>
          <w:rFonts w:ascii="Times New Roman" w:hAnsi="Times New Roman" w:cs="Times New Roman"/>
          <w:sz w:val="24"/>
          <w:szCs w:val="24"/>
        </w:rPr>
        <w:t xml:space="preserve"> portrays the haunting effects of </w:t>
      </w:r>
      <w:r w:rsidRPr="00A20066">
        <w:rPr>
          <w:rFonts w:ascii="Times New Roman" w:hAnsi="Times New Roman" w:cs="Times New Roman"/>
          <w:sz w:val="24"/>
          <w:szCs w:val="24"/>
        </w:rPr>
        <w:t xml:space="preserve">river flood on </w:t>
      </w:r>
      <w:r w:rsidR="007A0A23">
        <w:rPr>
          <w:rFonts w:ascii="Times New Roman" w:hAnsi="Times New Roman" w:cs="Times New Roman"/>
          <w:sz w:val="24"/>
          <w:szCs w:val="24"/>
        </w:rPr>
        <w:t>the life of a young girl and the lingering sorrow suffered by the narrator. Contrary to this</w:t>
      </w:r>
      <w:r w:rsidRPr="00A20066">
        <w:rPr>
          <w:rFonts w:ascii="Times New Roman" w:hAnsi="Times New Roman" w:cs="Times New Roman"/>
          <w:sz w:val="24"/>
          <w:szCs w:val="24"/>
        </w:rPr>
        <w:t xml:space="preserve">, </w:t>
      </w:r>
      <w:r w:rsidR="000F6228">
        <w:rPr>
          <w:rFonts w:ascii="Times New Roman" w:hAnsi="Times New Roman" w:cs="Times New Roman"/>
          <w:sz w:val="24"/>
          <w:szCs w:val="24"/>
        </w:rPr>
        <w:t>“</w:t>
      </w:r>
      <w:proofErr w:type="spellStart"/>
      <w:r w:rsidRPr="000F6228">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A20066">
        <w:rPr>
          <w:rFonts w:ascii="Times New Roman" w:hAnsi="Times New Roman" w:cs="Times New Roman"/>
          <w:sz w:val="24"/>
          <w:szCs w:val="24"/>
        </w:rPr>
        <w:t xml:space="preserve"> offers a realist</w:t>
      </w:r>
      <w:r w:rsidR="007A0A23">
        <w:rPr>
          <w:rFonts w:ascii="Times New Roman" w:hAnsi="Times New Roman" w:cs="Times New Roman"/>
          <w:sz w:val="24"/>
          <w:szCs w:val="24"/>
        </w:rPr>
        <w:t>ic</w:t>
      </w:r>
      <w:r w:rsidRPr="00A20066">
        <w:rPr>
          <w:rFonts w:ascii="Times New Roman" w:hAnsi="Times New Roman" w:cs="Times New Roman"/>
          <w:sz w:val="24"/>
          <w:szCs w:val="24"/>
        </w:rPr>
        <w:t xml:space="preserve"> portrayal of post-disaster </w:t>
      </w:r>
      <w:r w:rsidR="007A0A23" w:rsidRPr="00A20066">
        <w:rPr>
          <w:rFonts w:ascii="Times New Roman" w:hAnsi="Times New Roman" w:cs="Times New Roman"/>
          <w:sz w:val="24"/>
          <w:szCs w:val="24"/>
        </w:rPr>
        <w:t>distress</w:t>
      </w:r>
      <w:r w:rsidRPr="00A20066">
        <w:rPr>
          <w:rFonts w:ascii="Times New Roman" w:hAnsi="Times New Roman" w:cs="Times New Roman"/>
          <w:sz w:val="24"/>
          <w:szCs w:val="24"/>
        </w:rPr>
        <w:t xml:space="preserve"> in a coastal Andhra vill</w:t>
      </w:r>
      <w:r w:rsidR="007A0A23">
        <w:rPr>
          <w:rFonts w:ascii="Times New Roman" w:hAnsi="Times New Roman" w:cs="Times New Roman"/>
          <w:sz w:val="24"/>
          <w:szCs w:val="24"/>
        </w:rPr>
        <w:t>age, where a community faces</w:t>
      </w:r>
      <w:r w:rsidRPr="00A20066">
        <w:rPr>
          <w:rFonts w:ascii="Times New Roman" w:hAnsi="Times New Roman" w:cs="Times New Roman"/>
          <w:sz w:val="24"/>
          <w:szCs w:val="24"/>
        </w:rPr>
        <w:t xml:space="preserve"> displacement, caste dynamics, </w:t>
      </w:r>
      <w:r w:rsidR="007A0A23">
        <w:rPr>
          <w:rFonts w:ascii="Times New Roman" w:hAnsi="Times New Roman" w:cs="Times New Roman"/>
          <w:sz w:val="24"/>
          <w:szCs w:val="24"/>
        </w:rPr>
        <w:t xml:space="preserve">and ecological vulnerability. In </w:t>
      </w:r>
      <w:r w:rsidRPr="00A20066">
        <w:rPr>
          <w:rFonts w:ascii="Times New Roman" w:hAnsi="Times New Roman" w:cs="Times New Roman"/>
          <w:sz w:val="24"/>
          <w:szCs w:val="24"/>
        </w:rPr>
        <w:t xml:space="preserve">spite </w:t>
      </w:r>
      <w:r w:rsidR="007A0A23">
        <w:rPr>
          <w:rFonts w:ascii="Times New Roman" w:hAnsi="Times New Roman" w:cs="Times New Roman"/>
          <w:sz w:val="24"/>
          <w:szCs w:val="24"/>
        </w:rPr>
        <w:t xml:space="preserve">of </w:t>
      </w:r>
      <w:r w:rsidRPr="00A20066">
        <w:rPr>
          <w:rFonts w:ascii="Times New Roman" w:hAnsi="Times New Roman" w:cs="Times New Roman"/>
          <w:sz w:val="24"/>
          <w:szCs w:val="24"/>
        </w:rPr>
        <w:t>their differing topographies, both</w:t>
      </w:r>
      <w:r w:rsidR="007A0A23">
        <w:rPr>
          <w:rFonts w:ascii="Times New Roman" w:hAnsi="Times New Roman" w:cs="Times New Roman"/>
          <w:sz w:val="24"/>
          <w:szCs w:val="24"/>
        </w:rPr>
        <w:t xml:space="preserve"> these narratives consider</w:t>
      </w:r>
      <w:r w:rsidRPr="00A20066">
        <w:rPr>
          <w:rFonts w:ascii="Times New Roman" w:hAnsi="Times New Roman" w:cs="Times New Roman"/>
          <w:sz w:val="24"/>
          <w:szCs w:val="24"/>
        </w:rPr>
        <w:t xml:space="preserve"> water as a powerful emotional and narrative force capable of evoking tenderness,</w:t>
      </w:r>
      <w:r w:rsidR="007A0A23">
        <w:rPr>
          <w:rFonts w:ascii="Times New Roman" w:hAnsi="Times New Roman" w:cs="Times New Roman"/>
          <w:sz w:val="24"/>
          <w:szCs w:val="24"/>
        </w:rPr>
        <w:t xml:space="preserve"> destruction, and change</w:t>
      </w:r>
      <w:r w:rsidRPr="00A20066">
        <w:rPr>
          <w:rFonts w:ascii="Times New Roman" w:hAnsi="Times New Roman" w:cs="Times New Roman"/>
          <w:sz w:val="24"/>
          <w:szCs w:val="24"/>
        </w:rPr>
        <w:t>.</w:t>
      </w:r>
    </w:p>
    <w:p w:rsidR="00177F9C" w:rsidRDefault="00177F9C" w:rsidP="00503831">
      <w:pPr>
        <w:spacing w:after="0" w:line="360" w:lineRule="auto"/>
        <w:jc w:val="both"/>
        <w:rPr>
          <w:rFonts w:ascii="Times New Roman" w:hAnsi="Times New Roman" w:cs="Times New Roman"/>
          <w:sz w:val="24"/>
          <w:szCs w:val="24"/>
        </w:rPr>
      </w:pPr>
      <w:r w:rsidRPr="00A20066">
        <w:rPr>
          <w:rFonts w:ascii="Times New Roman" w:hAnsi="Times New Roman" w:cs="Times New Roman"/>
          <w:sz w:val="24"/>
          <w:szCs w:val="24"/>
        </w:rPr>
        <w:t>By engaging with eco-critical theory, cultural geography, and postcolonial environmentalism, the paper argues that these works enrich the discourse of Blue Humanities in Indian lite</w:t>
      </w:r>
      <w:r w:rsidR="007A0A23">
        <w:rPr>
          <w:rFonts w:ascii="Times New Roman" w:hAnsi="Times New Roman" w:cs="Times New Roman"/>
          <w:sz w:val="24"/>
          <w:szCs w:val="24"/>
        </w:rPr>
        <w:t>rary studies. It also stresses the importance</w:t>
      </w:r>
      <w:r w:rsidRPr="00A20066">
        <w:rPr>
          <w:rFonts w:ascii="Times New Roman" w:hAnsi="Times New Roman" w:cs="Times New Roman"/>
          <w:sz w:val="24"/>
          <w:szCs w:val="24"/>
        </w:rPr>
        <w:t xml:space="preserve"> of incorporating such texts into the </w:t>
      </w:r>
      <w:r w:rsidR="007A0A23">
        <w:rPr>
          <w:rFonts w:ascii="Times New Roman" w:hAnsi="Times New Roman" w:cs="Times New Roman"/>
          <w:sz w:val="24"/>
          <w:szCs w:val="24"/>
        </w:rPr>
        <w:t xml:space="preserve">Indian </w:t>
      </w:r>
      <w:r w:rsidRPr="00A20066">
        <w:rPr>
          <w:rFonts w:ascii="Times New Roman" w:hAnsi="Times New Roman" w:cs="Times New Roman"/>
          <w:sz w:val="24"/>
          <w:szCs w:val="24"/>
        </w:rPr>
        <w:t>classroom to cultivate environmental sensitivity and cultural awareness among learners. Ultimately, the study affirms that the literary imagination of water</w:t>
      </w:r>
      <w:r w:rsidR="00047C18">
        <w:rPr>
          <w:rFonts w:ascii="Times New Roman" w:hAnsi="Times New Roman" w:cs="Times New Roman"/>
          <w:sz w:val="24"/>
          <w:szCs w:val="24"/>
        </w:rPr>
        <w:t>,</w:t>
      </w:r>
      <w:r w:rsidRPr="00A20066">
        <w:rPr>
          <w:rFonts w:ascii="Times New Roman" w:hAnsi="Times New Roman" w:cs="Times New Roman"/>
          <w:sz w:val="24"/>
          <w:szCs w:val="24"/>
        </w:rPr>
        <w:t xml:space="preserve"> whether as flood, tide, or river</w:t>
      </w:r>
      <w:r w:rsidR="00047C18">
        <w:rPr>
          <w:rFonts w:ascii="Times New Roman" w:hAnsi="Times New Roman" w:cs="Times New Roman"/>
          <w:sz w:val="24"/>
          <w:szCs w:val="24"/>
        </w:rPr>
        <w:t>,</w:t>
      </w:r>
      <w:r w:rsidRPr="00A20066">
        <w:rPr>
          <w:rFonts w:ascii="Times New Roman" w:hAnsi="Times New Roman" w:cs="Times New Roman"/>
          <w:sz w:val="24"/>
          <w:szCs w:val="24"/>
        </w:rPr>
        <w:t xml:space="preserve"> serves as a profound site for understanding grief, memory, and human-nature entanglements in contemporary Indian fiction.</w:t>
      </w:r>
    </w:p>
    <w:p w:rsidR="00892E1E" w:rsidRDefault="00892E1E" w:rsidP="00035F82">
      <w:pPr>
        <w:jc w:val="both"/>
        <w:rPr>
          <w:rFonts w:ascii="Times New Roman" w:hAnsi="Times New Roman" w:cs="Times New Roman"/>
          <w:b/>
          <w:bCs/>
          <w:sz w:val="24"/>
          <w:szCs w:val="24"/>
        </w:rPr>
      </w:pPr>
      <w:r w:rsidRPr="00892E1E">
        <w:rPr>
          <w:rFonts w:ascii="Times New Roman" w:hAnsi="Times New Roman" w:cs="Times New Roman"/>
          <w:b/>
          <w:bCs/>
          <w:sz w:val="24"/>
          <w:szCs w:val="24"/>
        </w:rPr>
        <w:t>Keywords</w:t>
      </w:r>
      <w:r>
        <w:rPr>
          <w:rFonts w:ascii="Times New Roman" w:hAnsi="Times New Roman" w:cs="Times New Roman"/>
          <w:b/>
          <w:bCs/>
          <w:sz w:val="24"/>
          <w:szCs w:val="24"/>
        </w:rPr>
        <w:t>:</w:t>
      </w:r>
    </w:p>
    <w:p w:rsidR="00892E1E" w:rsidRPr="00345474" w:rsidRDefault="00345474" w:rsidP="00345474">
      <w:pPr>
        <w:jc w:val="both"/>
        <w:rPr>
          <w:rFonts w:ascii="Times New Roman" w:hAnsi="Times New Roman" w:cs="Times New Roman"/>
          <w:sz w:val="24"/>
          <w:szCs w:val="24"/>
        </w:rPr>
      </w:pPr>
      <w:r w:rsidRPr="00345474">
        <w:rPr>
          <w:rFonts w:ascii="Times New Roman" w:hAnsi="Times New Roman" w:cs="Times New Roman"/>
          <w:sz w:val="24"/>
          <w:szCs w:val="24"/>
        </w:rPr>
        <w:t>Blue Humanities,</w:t>
      </w:r>
      <w:r w:rsidR="0086476F">
        <w:rPr>
          <w:rFonts w:ascii="Times New Roman" w:hAnsi="Times New Roman" w:cs="Times New Roman"/>
          <w:sz w:val="24"/>
          <w:szCs w:val="24"/>
        </w:rPr>
        <w:t xml:space="preserve"> </w:t>
      </w:r>
      <w:r w:rsidRPr="00345474">
        <w:rPr>
          <w:rFonts w:ascii="Times New Roman" w:hAnsi="Times New Roman" w:cs="Times New Roman"/>
          <w:sz w:val="24"/>
          <w:szCs w:val="24"/>
        </w:rPr>
        <w:t>Eco-criticism</w:t>
      </w:r>
      <w:r>
        <w:rPr>
          <w:rFonts w:ascii="Times New Roman" w:hAnsi="Times New Roman" w:cs="Times New Roman"/>
          <w:sz w:val="24"/>
          <w:szCs w:val="24"/>
        </w:rPr>
        <w:t xml:space="preserve">, </w:t>
      </w:r>
      <w:r w:rsidRPr="00345474">
        <w:rPr>
          <w:rFonts w:ascii="Times New Roman" w:hAnsi="Times New Roman" w:cs="Times New Roman"/>
          <w:sz w:val="24"/>
          <w:szCs w:val="24"/>
        </w:rPr>
        <w:t>Grief and Memory,</w:t>
      </w:r>
      <w:r w:rsidR="0086476F">
        <w:rPr>
          <w:rFonts w:ascii="Times New Roman" w:hAnsi="Times New Roman" w:cs="Times New Roman"/>
          <w:sz w:val="24"/>
          <w:szCs w:val="24"/>
        </w:rPr>
        <w:t xml:space="preserve"> </w:t>
      </w:r>
      <w:r w:rsidRPr="00345474">
        <w:rPr>
          <w:rFonts w:ascii="Times New Roman" w:hAnsi="Times New Roman" w:cs="Times New Roman"/>
          <w:sz w:val="24"/>
          <w:szCs w:val="24"/>
        </w:rPr>
        <w:t>Indian Literature, Water Narratives</w:t>
      </w:r>
    </w:p>
    <w:p w:rsidR="00035F82" w:rsidRPr="00B352DC" w:rsidRDefault="00035F82" w:rsidP="00035F82">
      <w:pPr>
        <w:jc w:val="both"/>
        <w:rPr>
          <w:rFonts w:ascii="Times New Roman" w:hAnsi="Times New Roman" w:cs="Times New Roman"/>
          <w:b/>
          <w:bCs/>
          <w:sz w:val="28"/>
          <w:szCs w:val="24"/>
        </w:rPr>
      </w:pPr>
      <w:r w:rsidRPr="00B352DC">
        <w:rPr>
          <w:rFonts w:ascii="Times New Roman" w:hAnsi="Times New Roman" w:cs="Times New Roman"/>
          <w:b/>
          <w:bCs/>
          <w:sz w:val="28"/>
          <w:szCs w:val="24"/>
        </w:rPr>
        <w:lastRenderedPageBreak/>
        <w:t xml:space="preserve">Introduction: </w:t>
      </w:r>
    </w:p>
    <w:p w:rsidR="00035F82" w:rsidRPr="00035F82" w:rsidRDefault="00035F82" w:rsidP="00503831">
      <w:pPr>
        <w:spacing w:after="0" w:line="360" w:lineRule="auto"/>
        <w:jc w:val="both"/>
        <w:rPr>
          <w:rFonts w:ascii="Times New Roman" w:hAnsi="Times New Roman" w:cs="Times New Roman"/>
          <w:sz w:val="24"/>
          <w:szCs w:val="24"/>
        </w:rPr>
      </w:pPr>
      <w:r w:rsidRPr="007A5E6C">
        <w:rPr>
          <w:rFonts w:ascii="Times New Roman" w:hAnsi="Times New Roman" w:cs="Times New Roman"/>
          <w:sz w:val="24"/>
          <w:szCs w:val="24"/>
        </w:rPr>
        <w:t xml:space="preserve">The Blue Humanities, an emerging interdisciplinary realm of study, provides ways to think about the ecological, emotional, and cultural meanings embedded within the world's waterscapes. While grounded ecological criticism has examined land-based geographies, the "oceanic turn" of the Blue Humanities casts </w:t>
      </w:r>
      <w:r w:rsidR="00F51D40" w:rsidRPr="007A5E6C">
        <w:rPr>
          <w:rFonts w:ascii="Times New Roman" w:hAnsi="Times New Roman" w:cs="Times New Roman"/>
          <w:sz w:val="24"/>
          <w:szCs w:val="24"/>
        </w:rPr>
        <w:t>water rivers</w:t>
      </w:r>
      <w:r w:rsidRPr="007A5E6C">
        <w:rPr>
          <w:rFonts w:ascii="Times New Roman" w:hAnsi="Times New Roman" w:cs="Times New Roman"/>
          <w:sz w:val="24"/>
          <w:szCs w:val="24"/>
        </w:rPr>
        <w:t>, oceans, estuaries, deltas not just as setting, but as living, narrative agents informing, and informed by, human histories, traumas, and memories. As Steve Mentz argues (Mentz 2015, 5), "The ocean resists containment." By focusing on the water as a lang</w:t>
      </w:r>
      <w:r w:rsidR="00F65D46">
        <w:rPr>
          <w:rFonts w:ascii="Times New Roman" w:hAnsi="Times New Roman" w:cs="Times New Roman"/>
          <w:sz w:val="24"/>
          <w:szCs w:val="24"/>
        </w:rPr>
        <w:t>uage of fluidity and drift, we m</w:t>
      </w:r>
      <w:r w:rsidRPr="007A5E6C">
        <w:rPr>
          <w:rFonts w:ascii="Times New Roman" w:hAnsi="Times New Roman" w:cs="Times New Roman"/>
          <w:sz w:val="24"/>
          <w:szCs w:val="24"/>
        </w:rPr>
        <w:t xml:space="preserve">ay reconnect the entangled narratives of loss, </w:t>
      </w:r>
      <w:r w:rsidRPr="00035F82">
        <w:rPr>
          <w:rFonts w:ascii="Times New Roman" w:hAnsi="Times New Roman" w:cs="Times New Roman"/>
          <w:sz w:val="24"/>
          <w:szCs w:val="24"/>
        </w:rPr>
        <w:t>t</w:t>
      </w:r>
      <w:r w:rsidR="00F65D46">
        <w:rPr>
          <w:rFonts w:ascii="Times New Roman" w:hAnsi="Times New Roman" w:cs="Times New Roman"/>
          <w:sz w:val="24"/>
          <w:szCs w:val="24"/>
        </w:rPr>
        <w:t>ransformation, and survival</w:t>
      </w:r>
      <w:r w:rsidRPr="00035F82">
        <w:rPr>
          <w:rFonts w:ascii="Times New Roman" w:hAnsi="Times New Roman" w:cs="Times New Roman"/>
          <w:sz w:val="24"/>
          <w:szCs w:val="24"/>
        </w:rPr>
        <w:t xml:space="preserve"> as a </w:t>
      </w:r>
      <w:proofErr w:type="spellStart"/>
      <w:r w:rsidRPr="00035F82">
        <w:rPr>
          <w:rFonts w:ascii="Times New Roman" w:hAnsi="Times New Roman" w:cs="Times New Roman"/>
          <w:sz w:val="24"/>
          <w:szCs w:val="24"/>
        </w:rPr>
        <w:t>craftable</w:t>
      </w:r>
      <w:proofErr w:type="spellEnd"/>
      <w:r w:rsidRPr="00035F82">
        <w:rPr>
          <w:rFonts w:ascii="Times New Roman" w:hAnsi="Times New Roman" w:cs="Times New Roman"/>
          <w:sz w:val="24"/>
          <w:szCs w:val="24"/>
        </w:rPr>
        <w:t xml:space="preserve"> narrative problem in literary texts.</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Water has been many things in India historically: sacredness, nourishment, extermination and displacement. The Ganga and Godavari Rivers are worshipped as divine and are representations of the cultural anchor of Indian civilization, but they also annually kill hundreds if not thousands through floods and cyclones. The seas and tributaries of coastal Andhra Pradesh provide nourishment for agricultural and fishing communities, but they also provide unpredictable monsoons that threaten inundation and destruction from cyclones. Water sentimentalizes, it nourishes, it laments, it recollects. More and more, the conflicting feelings around water are being captured in Indian literature (including local language regional writing) that are trying to write accounts of water that are affective and politically motivated.</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This essay investigates </w:t>
      </w:r>
      <w:r w:rsidR="00F51D40">
        <w:rPr>
          <w:rFonts w:ascii="Times New Roman" w:hAnsi="Times New Roman" w:cs="Times New Roman"/>
          <w:sz w:val="24"/>
          <w:szCs w:val="24"/>
        </w:rPr>
        <w:t>two contextualized</w:t>
      </w:r>
      <w:r w:rsidR="00934DEC">
        <w:rPr>
          <w:rFonts w:ascii="Times New Roman" w:hAnsi="Times New Roman" w:cs="Times New Roman"/>
          <w:sz w:val="24"/>
          <w:szCs w:val="24"/>
        </w:rPr>
        <w:t xml:space="preserve"> </w:t>
      </w:r>
      <w:r w:rsidRPr="00035F82">
        <w:rPr>
          <w:rFonts w:ascii="Times New Roman" w:hAnsi="Times New Roman" w:cs="Times New Roman"/>
          <w:sz w:val="24"/>
          <w:szCs w:val="24"/>
        </w:rPr>
        <w:t>narrative</w:t>
      </w:r>
      <w:r w:rsidR="00934DEC">
        <w:rPr>
          <w:rFonts w:ascii="Times New Roman" w:hAnsi="Times New Roman" w:cs="Times New Roman"/>
          <w:sz w:val="24"/>
          <w:szCs w:val="24"/>
        </w:rPr>
        <w:t>s</w:t>
      </w:r>
      <w:r w:rsidRPr="00035F82">
        <w:rPr>
          <w:rFonts w:ascii="Times New Roman" w:hAnsi="Times New Roman" w:cs="Times New Roman"/>
          <w:sz w:val="24"/>
          <w:szCs w:val="24"/>
        </w:rPr>
        <w:t xml:space="preserve"> about their portrayals of grief, memory and ecological fragility: Ruskin Bond's </w:t>
      </w:r>
      <w:r w:rsidR="008C6D4B">
        <w:rPr>
          <w:rFonts w:ascii="Times New Roman" w:hAnsi="Times New Roman" w:cs="Times New Roman"/>
          <w:i/>
          <w:sz w:val="24"/>
          <w:szCs w:val="24"/>
        </w:rPr>
        <w:t>Angry River</w:t>
      </w:r>
      <w:r w:rsidRPr="00035F82">
        <w:rPr>
          <w:rFonts w:ascii="Times New Roman" w:hAnsi="Times New Roman" w:cs="Times New Roman"/>
          <w:sz w:val="24"/>
          <w:szCs w:val="24"/>
        </w:rPr>
        <w:t xml:space="preserve"> and </w:t>
      </w:r>
      <w:proofErr w:type="spellStart"/>
      <w:r w:rsidRPr="00035F82">
        <w:rPr>
          <w:rFonts w:ascii="Times New Roman" w:hAnsi="Times New Roman" w:cs="Times New Roman"/>
          <w:sz w:val="24"/>
          <w:szCs w:val="24"/>
        </w:rPr>
        <w:t>Kethu</w:t>
      </w:r>
      <w:proofErr w:type="spellEnd"/>
      <w:r w:rsidRPr="00035F82">
        <w:rPr>
          <w:rFonts w:ascii="Times New Roman" w:hAnsi="Times New Roman" w:cs="Times New Roman"/>
          <w:sz w:val="24"/>
          <w:szCs w:val="24"/>
        </w:rPr>
        <w:t xml:space="preserve"> </w:t>
      </w:r>
      <w:proofErr w:type="spellStart"/>
      <w:r w:rsidRPr="00035F82">
        <w:rPr>
          <w:rFonts w:ascii="Times New Roman" w:hAnsi="Times New Roman" w:cs="Times New Roman"/>
          <w:sz w:val="24"/>
          <w:szCs w:val="24"/>
        </w:rPr>
        <w:t>Viswanatha</w:t>
      </w:r>
      <w:proofErr w:type="spellEnd"/>
      <w:r w:rsidRPr="00035F82">
        <w:rPr>
          <w:rFonts w:ascii="Times New Roman" w:hAnsi="Times New Roman" w:cs="Times New Roman"/>
          <w:sz w:val="24"/>
          <w:szCs w:val="24"/>
        </w:rPr>
        <w:t xml:space="preserve"> Reddy's </w:t>
      </w:r>
      <w:r w:rsidR="003779E4">
        <w:rPr>
          <w:rFonts w:ascii="Times New Roman" w:hAnsi="Times New Roman" w:cs="Times New Roman"/>
          <w:sz w:val="24"/>
          <w:szCs w:val="24"/>
        </w:rPr>
        <w:t>‘</w:t>
      </w:r>
      <w:r w:rsidR="007A5E6C">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35F82">
        <w:rPr>
          <w:rFonts w:ascii="Times New Roman" w:hAnsi="Times New Roman" w:cs="Times New Roman"/>
          <w:sz w:val="24"/>
          <w:szCs w:val="24"/>
        </w:rPr>
        <w:t xml:space="preserve"> (Water). Bond's </w:t>
      </w:r>
      <w:r w:rsidR="008C6D4B">
        <w:rPr>
          <w:rFonts w:ascii="Times New Roman" w:hAnsi="Times New Roman" w:cs="Times New Roman"/>
          <w:i/>
          <w:sz w:val="24"/>
          <w:szCs w:val="24"/>
        </w:rPr>
        <w:t>Angry River</w:t>
      </w:r>
      <w:r w:rsidRPr="00035F82">
        <w:rPr>
          <w:rFonts w:ascii="Times New Roman" w:hAnsi="Times New Roman" w:cs="Times New Roman"/>
          <w:sz w:val="24"/>
          <w:szCs w:val="24"/>
        </w:rPr>
        <w:t xml:space="preserve"> (1990), situated in a Himalayan town, narrates the flood-related death of a young girl that is rendered through the narrator's muted but longing mourning: "Even now, I see her in my dreams, half in sunlight, half in mist" (</w:t>
      </w:r>
      <w:r w:rsidR="008C6D4B">
        <w:rPr>
          <w:rFonts w:ascii="Times New Roman" w:hAnsi="Times New Roman" w:cs="Times New Roman"/>
          <w:i/>
          <w:sz w:val="24"/>
          <w:szCs w:val="24"/>
        </w:rPr>
        <w:t>Angry River</w:t>
      </w:r>
      <w:r w:rsidR="00F92B7D">
        <w:rPr>
          <w:rFonts w:ascii="Times New Roman" w:hAnsi="Times New Roman" w:cs="Times New Roman"/>
          <w:sz w:val="24"/>
          <w:szCs w:val="24"/>
        </w:rPr>
        <w:t xml:space="preserve">, 34). The river is not only </w:t>
      </w:r>
      <w:r w:rsidRPr="00035F82">
        <w:rPr>
          <w:rFonts w:ascii="Times New Roman" w:hAnsi="Times New Roman" w:cs="Times New Roman"/>
          <w:sz w:val="24"/>
          <w:szCs w:val="24"/>
        </w:rPr>
        <w:t xml:space="preserve">a site for loss; </w:t>
      </w:r>
      <w:r w:rsidR="00F92B7D">
        <w:rPr>
          <w:rFonts w:ascii="Times New Roman" w:hAnsi="Times New Roman" w:cs="Times New Roman"/>
          <w:sz w:val="24"/>
          <w:szCs w:val="24"/>
        </w:rPr>
        <w:t xml:space="preserve">but </w:t>
      </w:r>
      <w:r w:rsidRPr="00035F82">
        <w:rPr>
          <w:rFonts w:ascii="Times New Roman" w:hAnsi="Times New Roman" w:cs="Times New Roman"/>
          <w:sz w:val="24"/>
          <w:szCs w:val="24"/>
        </w:rPr>
        <w:t xml:space="preserve">it acts as a conflation of time, trauma and temporal movement. Meanwhile, Reddy's </w:t>
      </w:r>
      <w:r w:rsidR="007A5E6C">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35F82">
        <w:rPr>
          <w:rFonts w:ascii="Times New Roman" w:hAnsi="Times New Roman" w:cs="Times New Roman"/>
          <w:sz w:val="24"/>
          <w:szCs w:val="24"/>
        </w:rPr>
        <w:t xml:space="preserve">, situated in a flood-ravaged village in </w:t>
      </w:r>
      <w:r w:rsidR="00F92B7D">
        <w:rPr>
          <w:rFonts w:ascii="Times New Roman" w:hAnsi="Times New Roman" w:cs="Times New Roman"/>
          <w:sz w:val="24"/>
          <w:szCs w:val="24"/>
        </w:rPr>
        <w:t>coastal Andhra, offers a true</w:t>
      </w:r>
      <w:r w:rsidRPr="00035F82">
        <w:rPr>
          <w:rFonts w:ascii="Times New Roman" w:hAnsi="Times New Roman" w:cs="Times New Roman"/>
          <w:sz w:val="24"/>
          <w:szCs w:val="24"/>
        </w:rPr>
        <w:t xml:space="preserve"> representation of a community, grappling with the impact of flooding and their displaceme</w:t>
      </w:r>
      <w:r w:rsidR="00F92B7D">
        <w:rPr>
          <w:rFonts w:ascii="Times New Roman" w:hAnsi="Times New Roman" w:cs="Times New Roman"/>
          <w:sz w:val="24"/>
          <w:szCs w:val="24"/>
        </w:rPr>
        <w:t>nt, caste, and emotional trauma</w:t>
      </w:r>
      <w:r w:rsidRPr="00035F82">
        <w:rPr>
          <w:rFonts w:ascii="Times New Roman" w:hAnsi="Times New Roman" w:cs="Times New Roman"/>
          <w:sz w:val="24"/>
          <w:szCs w:val="24"/>
        </w:rPr>
        <w:t xml:space="preserve">. </w:t>
      </w:r>
      <w:r w:rsidR="00F65D46">
        <w:rPr>
          <w:rFonts w:ascii="Times New Roman" w:hAnsi="Times New Roman" w:cs="Times New Roman"/>
          <w:sz w:val="24"/>
          <w:szCs w:val="24"/>
        </w:rPr>
        <w:t xml:space="preserve">One </w:t>
      </w:r>
      <w:r w:rsidR="00F51D40" w:rsidRPr="00035F82">
        <w:rPr>
          <w:rFonts w:ascii="Times New Roman" w:hAnsi="Times New Roman" w:cs="Times New Roman"/>
          <w:sz w:val="24"/>
          <w:szCs w:val="24"/>
        </w:rPr>
        <w:t>character</w:t>
      </w:r>
      <w:r w:rsidR="00F92B7D">
        <w:rPr>
          <w:rFonts w:ascii="Times New Roman" w:hAnsi="Times New Roman" w:cs="Times New Roman"/>
          <w:sz w:val="24"/>
          <w:szCs w:val="24"/>
        </w:rPr>
        <w:t xml:space="preserve"> in the novel</w:t>
      </w:r>
      <w:r w:rsidRPr="00035F82">
        <w:rPr>
          <w:rFonts w:ascii="Times New Roman" w:hAnsi="Times New Roman" w:cs="Times New Roman"/>
          <w:sz w:val="24"/>
          <w:szCs w:val="24"/>
        </w:rPr>
        <w:t xml:space="preserve"> states, "Water has entered our bodies. It will never leave. It will keep reminding us" (</w:t>
      </w:r>
      <w:proofErr w:type="spellStart"/>
      <w:r w:rsidRPr="00035F82">
        <w:rPr>
          <w:rFonts w:ascii="Times New Roman" w:hAnsi="Times New Roman" w:cs="Times New Roman"/>
          <w:sz w:val="24"/>
          <w:szCs w:val="24"/>
        </w:rPr>
        <w:t>Neellu</w:t>
      </w:r>
      <w:proofErr w:type="spellEnd"/>
      <w:r w:rsidRPr="00035F82">
        <w:rPr>
          <w:rFonts w:ascii="Times New Roman" w:hAnsi="Times New Roman" w:cs="Times New Roman"/>
          <w:sz w:val="24"/>
          <w:szCs w:val="24"/>
        </w:rPr>
        <w:t xml:space="preserve">, </w:t>
      </w:r>
      <w:proofErr w:type="gramStart"/>
      <w:r w:rsidRPr="00035F82">
        <w:rPr>
          <w:rFonts w:ascii="Times New Roman" w:hAnsi="Times New Roman" w:cs="Times New Roman"/>
          <w:sz w:val="24"/>
          <w:szCs w:val="24"/>
        </w:rPr>
        <w:t>trans</w:t>
      </w:r>
      <w:proofErr w:type="gramEnd"/>
      <w:r w:rsidRPr="00035F82">
        <w:rPr>
          <w:rFonts w:ascii="Times New Roman" w:hAnsi="Times New Roman" w:cs="Times New Roman"/>
          <w:sz w:val="24"/>
          <w:szCs w:val="24"/>
        </w:rPr>
        <w:t xml:space="preserve">, 2008, 92). Water has no poetic resonance </w:t>
      </w:r>
      <w:r w:rsidR="003779E4">
        <w:rPr>
          <w:rFonts w:ascii="Times New Roman" w:hAnsi="Times New Roman" w:cs="Times New Roman"/>
          <w:sz w:val="24"/>
          <w:szCs w:val="24"/>
        </w:rPr>
        <w:t>here;</w:t>
      </w:r>
      <w:r w:rsidR="00F92B7D">
        <w:rPr>
          <w:rFonts w:ascii="Times New Roman" w:hAnsi="Times New Roman" w:cs="Times New Roman"/>
          <w:sz w:val="24"/>
          <w:szCs w:val="24"/>
        </w:rPr>
        <w:t xml:space="preserve"> it is embodied distress</w:t>
      </w:r>
      <w:r w:rsidRPr="00035F82">
        <w:rPr>
          <w:rFonts w:ascii="Times New Roman" w:hAnsi="Times New Roman" w:cs="Times New Roman"/>
          <w:sz w:val="24"/>
          <w:szCs w:val="24"/>
        </w:rPr>
        <w:t xml:space="preserve"> that has </w:t>
      </w:r>
      <w:r w:rsidR="00F92B7D" w:rsidRPr="00035F82">
        <w:rPr>
          <w:rFonts w:ascii="Times New Roman" w:hAnsi="Times New Roman" w:cs="Times New Roman"/>
          <w:sz w:val="24"/>
          <w:szCs w:val="24"/>
        </w:rPr>
        <w:t>swamped</w:t>
      </w:r>
      <w:r w:rsidRPr="00035F82">
        <w:rPr>
          <w:rFonts w:ascii="Times New Roman" w:hAnsi="Times New Roman" w:cs="Times New Roman"/>
          <w:sz w:val="24"/>
          <w:szCs w:val="24"/>
        </w:rPr>
        <w:t xml:space="preserve"> both the </w:t>
      </w:r>
      <w:r w:rsidR="00F92B7D">
        <w:rPr>
          <w:rFonts w:ascii="Times New Roman" w:hAnsi="Times New Roman" w:cs="Times New Roman"/>
          <w:sz w:val="24"/>
          <w:szCs w:val="24"/>
        </w:rPr>
        <w:t>psychological and social terrains of the people living in the village</w:t>
      </w:r>
      <w:r w:rsidRPr="00035F82">
        <w:rPr>
          <w:rFonts w:ascii="Times New Roman" w:hAnsi="Times New Roman" w:cs="Times New Roman"/>
          <w:sz w:val="24"/>
          <w:szCs w:val="24"/>
        </w:rPr>
        <w:t>.</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lastRenderedPageBreak/>
        <w:t xml:space="preserve">While </w:t>
      </w:r>
      <w:r w:rsidR="00F92B7D">
        <w:rPr>
          <w:rFonts w:ascii="Times New Roman" w:hAnsi="Times New Roman" w:cs="Times New Roman"/>
          <w:sz w:val="24"/>
          <w:szCs w:val="24"/>
        </w:rPr>
        <w:t>both the texts taken for study differ</w:t>
      </w:r>
      <w:r w:rsidRPr="00035F82">
        <w:rPr>
          <w:rFonts w:ascii="Times New Roman" w:hAnsi="Times New Roman" w:cs="Times New Roman"/>
          <w:sz w:val="24"/>
          <w:szCs w:val="24"/>
        </w:rPr>
        <w:t xml:space="preserve"> geographically and stylistically (Bond's lyrical minimalism and Reddy's dow</w:t>
      </w:r>
      <w:r w:rsidR="00F92B7D">
        <w:rPr>
          <w:rFonts w:ascii="Times New Roman" w:hAnsi="Times New Roman" w:cs="Times New Roman"/>
          <w:sz w:val="24"/>
          <w:szCs w:val="24"/>
        </w:rPr>
        <w:t>n-to-earth realism), they employ</w:t>
      </w:r>
      <w:r w:rsidRPr="00035F82">
        <w:rPr>
          <w:rFonts w:ascii="Times New Roman" w:hAnsi="Times New Roman" w:cs="Times New Roman"/>
          <w:sz w:val="24"/>
          <w:szCs w:val="24"/>
        </w:rPr>
        <w:t xml:space="preserve"> water as a force, both narratively and emotionally. Using a close reading approach to these works, this pa</w:t>
      </w:r>
      <w:r w:rsidR="00F92B7D">
        <w:rPr>
          <w:rFonts w:ascii="Times New Roman" w:hAnsi="Times New Roman" w:cs="Times New Roman"/>
          <w:sz w:val="24"/>
          <w:szCs w:val="24"/>
        </w:rPr>
        <w:t>per will contribute to the emerging domains</w:t>
      </w:r>
      <w:r w:rsidRPr="00035F82">
        <w:rPr>
          <w:rFonts w:ascii="Times New Roman" w:hAnsi="Times New Roman" w:cs="Times New Roman"/>
          <w:sz w:val="24"/>
          <w:szCs w:val="24"/>
        </w:rPr>
        <w:t xml:space="preserve"> o</w:t>
      </w:r>
      <w:r w:rsidR="00F92B7D">
        <w:rPr>
          <w:rFonts w:ascii="Times New Roman" w:hAnsi="Times New Roman" w:cs="Times New Roman"/>
          <w:sz w:val="24"/>
          <w:szCs w:val="24"/>
        </w:rPr>
        <w:t xml:space="preserve">f Blue Humanities, </w:t>
      </w:r>
      <w:proofErr w:type="spellStart"/>
      <w:r w:rsidR="00F92B7D">
        <w:rPr>
          <w:rFonts w:ascii="Times New Roman" w:hAnsi="Times New Roman" w:cs="Times New Roman"/>
          <w:sz w:val="24"/>
          <w:szCs w:val="24"/>
        </w:rPr>
        <w:t>ecocriticism</w:t>
      </w:r>
      <w:proofErr w:type="spellEnd"/>
      <w:r w:rsidR="00F92B7D">
        <w:rPr>
          <w:rFonts w:ascii="Times New Roman" w:hAnsi="Times New Roman" w:cs="Times New Roman"/>
          <w:sz w:val="24"/>
          <w:szCs w:val="24"/>
        </w:rPr>
        <w:t xml:space="preserve"> and trauma studies</w:t>
      </w:r>
      <w:r w:rsidRPr="00035F82">
        <w:rPr>
          <w:rFonts w:ascii="Times New Roman" w:hAnsi="Times New Roman" w:cs="Times New Roman"/>
          <w:sz w:val="24"/>
          <w:szCs w:val="24"/>
        </w:rPr>
        <w:t xml:space="preserve">. The paper will </w:t>
      </w:r>
      <w:r w:rsidR="00F92B7D" w:rsidRPr="00035F82">
        <w:rPr>
          <w:rFonts w:ascii="Times New Roman" w:hAnsi="Times New Roman" w:cs="Times New Roman"/>
          <w:sz w:val="24"/>
          <w:szCs w:val="24"/>
        </w:rPr>
        <w:t>make obvious</w:t>
      </w:r>
      <w:r w:rsidRPr="00035F82">
        <w:rPr>
          <w:rFonts w:ascii="Times New Roman" w:hAnsi="Times New Roman" w:cs="Times New Roman"/>
          <w:sz w:val="24"/>
          <w:szCs w:val="24"/>
        </w:rPr>
        <w:t xml:space="preserve"> </w:t>
      </w:r>
      <w:r w:rsidR="00F92B7D">
        <w:rPr>
          <w:rFonts w:ascii="Times New Roman" w:hAnsi="Times New Roman" w:cs="Times New Roman"/>
          <w:sz w:val="24"/>
          <w:szCs w:val="24"/>
        </w:rPr>
        <w:t>how</w:t>
      </w:r>
      <w:r w:rsidRPr="00035F82">
        <w:rPr>
          <w:rFonts w:ascii="Times New Roman" w:hAnsi="Times New Roman" w:cs="Times New Roman"/>
          <w:sz w:val="24"/>
          <w:szCs w:val="24"/>
        </w:rPr>
        <w:t xml:space="preserve"> water in Indian fiction carries the double function as both witness and memor</w:t>
      </w:r>
      <w:r w:rsidR="00F92B7D">
        <w:rPr>
          <w:rFonts w:ascii="Times New Roman" w:hAnsi="Times New Roman" w:cs="Times New Roman"/>
          <w:sz w:val="24"/>
          <w:szCs w:val="24"/>
        </w:rPr>
        <w:t>y, as both bearers of personal</w:t>
      </w:r>
      <w:r w:rsidRPr="00035F82">
        <w:rPr>
          <w:rFonts w:ascii="Times New Roman" w:hAnsi="Times New Roman" w:cs="Times New Roman"/>
          <w:sz w:val="24"/>
          <w:szCs w:val="24"/>
        </w:rPr>
        <w:t xml:space="preserve"> grief and collective loss. This study will also consider the educational significance of these narratives for developing environmental awareness and emotional literacy</w:t>
      </w:r>
      <w:r w:rsidR="003779E4">
        <w:rPr>
          <w:rFonts w:ascii="Times New Roman" w:hAnsi="Times New Roman" w:cs="Times New Roman"/>
          <w:sz w:val="24"/>
          <w:szCs w:val="24"/>
        </w:rPr>
        <w:t xml:space="preserve"> </w:t>
      </w:r>
      <w:r w:rsidRPr="00035F82">
        <w:rPr>
          <w:rFonts w:ascii="Times New Roman" w:hAnsi="Times New Roman" w:cs="Times New Roman"/>
          <w:sz w:val="24"/>
          <w:szCs w:val="24"/>
        </w:rPr>
        <w:t>as both authors ask something of their readers, in particular, as learners in regions of increasing vulnerability to climate turmoil.</w:t>
      </w:r>
    </w:p>
    <w:p w:rsidR="002C52E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This paper contrasts </w:t>
      </w:r>
      <w:r w:rsidR="003779E4">
        <w:rPr>
          <w:rFonts w:ascii="Times New Roman" w:hAnsi="Times New Roman" w:cs="Times New Roman"/>
          <w:sz w:val="24"/>
          <w:szCs w:val="24"/>
        </w:rPr>
        <w:t>Bond’s Himalayan r</w:t>
      </w:r>
      <w:r w:rsidR="00F51D40" w:rsidRPr="00035F82">
        <w:rPr>
          <w:rFonts w:ascii="Times New Roman" w:hAnsi="Times New Roman" w:cs="Times New Roman"/>
          <w:sz w:val="24"/>
          <w:szCs w:val="24"/>
        </w:rPr>
        <w:t>iver</w:t>
      </w:r>
      <w:r w:rsidRPr="00035F82">
        <w:rPr>
          <w:rFonts w:ascii="Times New Roman" w:hAnsi="Times New Roman" w:cs="Times New Roman"/>
          <w:sz w:val="24"/>
          <w:szCs w:val="24"/>
        </w:rPr>
        <w:t xml:space="preserve"> and Reddy’s coastal floodplain to demonstrate how water as a </w:t>
      </w:r>
      <w:r w:rsidR="00047C18">
        <w:rPr>
          <w:rFonts w:ascii="Times New Roman" w:hAnsi="Times New Roman" w:cs="Times New Roman"/>
          <w:sz w:val="24"/>
          <w:szCs w:val="24"/>
        </w:rPr>
        <w:t>twice written</w:t>
      </w:r>
      <w:r w:rsidRPr="00035F82">
        <w:rPr>
          <w:rFonts w:ascii="Times New Roman" w:hAnsi="Times New Roman" w:cs="Times New Roman"/>
          <w:sz w:val="24"/>
          <w:szCs w:val="24"/>
        </w:rPr>
        <w:t xml:space="preserve"> over palimpsest of memory and feeling</w:t>
      </w:r>
      <w:r w:rsidR="00047C18">
        <w:rPr>
          <w:rFonts w:ascii="Times New Roman" w:hAnsi="Times New Roman" w:cs="Times New Roman"/>
          <w:sz w:val="24"/>
          <w:szCs w:val="24"/>
        </w:rPr>
        <w:t>,</w:t>
      </w:r>
      <w:r w:rsidRPr="00035F82">
        <w:rPr>
          <w:rFonts w:ascii="Times New Roman" w:hAnsi="Times New Roman" w:cs="Times New Roman"/>
          <w:sz w:val="24"/>
          <w:szCs w:val="24"/>
        </w:rPr>
        <w:t xml:space="preserve"> shapes both the unfolding of the plot and the reader’s epistolary political and ecological entanglement with ideas of loss as a collective human experience.</w:t>
      </w:r>
    </w:p>
    <w:p w:rsidR="00035F82" w:rsidRPr="00035F82" w:rsidRDefault="00035F82" w:rsidP="00035F82">
      <w:pPr>
        <w:jc w:val="both"/>
        <w:rPr>
          <w:rFonts w:ascii="Times New Roman" w:hAnsi="Times New Roman" w:cs="Times New Roman"/>
          <w:b/>
          <w:bCs/>
          <w:sz w:val="24"/>
          <w:szCs w:val="24"/>
        </w:rPr>
      </w:pPr>
      <w:r w:rsidRPr="00035F82">
        <w:rPr>
          <w:rFonts w:ascii="Times New Roman" w:hAnsi="Times New Roman" w:cs="Times New Roman"/>
          <w:b/>
          <w:bCs/>
          <w:sz w:val="24"/>
          <w:szCs w:val="24"/>
        </w:rPr>
        <w:t xml:space="preserve">Theoretical Framework: </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This study uses an interdisciplinary theoretical approach incorporating the Blue Humanities, ecocriticism, memory and trauma studies, and cultural geography, to examine how water functions as an ecological agent and emotional archive in </w:t>
      </w:r>
      <w:r w:rsidR="008C6D4B">
        <w:rPr>
          <w:rFonts w:ascii="Times New Roman" w:hAnsi="Times New Roman" w:cs="Times New Roman"/>
          <w:i/>
          <w:sz w:val="24"/>
          <w:szCs w:val="24"/>
        </w:rPr>
        <w:t>Angry River</w:t>
      </w:r>
      <w:r w:rsidRPr="00035F82">
        <w:rPr>
          <w:rFonts w:ascii="Times New Roman" w:hAnsi="Times New Roman" w:cs="Times New Roman"/>
          <w:sz w:val="24"/>
          <w:szCs w:val="24"/>
        </w:rPr>
        <w:t xml:space="preserve"> and </w:t>
      </w:r>
      <w:r w:rsidR="007A5E6C">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35F82">
        <w:rPr>
          <w:rFonts w:ascii="Times New Roman" w:hAnsi="Times New Roman" w:cs="Times New Roman"/>
          <w:sz w:val="24"/>
          <w:szCs w:val="24"/>
        </w:rPr>
        <w:t>.</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Central to this exploration is the concept of the Blue Humanities, a new area of inquiry that reframes bodies of water as active agents rather than passive spaces of cultural and literary creation. As Steve Mentz (2015) notes, the sea, river, or flood is an overwhelming hoard of narratives, disruptions, and histories: “Our stories about water are never placid; they shift, swell, and submerge” (p. 7). The river in </w:t>
      </w:r>
      <w:r w:rsidR="008C6D4B">
        <w:rPr>
          <w:rFonts w:ascii="Times New Roman" w:hAnsi="Times New Roman" w:cs="Times New Roman"/>
          <w:i/>
          <w:sz w:val="24"/>
          <w:szCs w:val="24"/>
        </w:rPr>
        <w:t>Angry River</w:t>
      </w:r>
      <w:r w:rsidRPr="00035F82">
        <w:rPr>
          <w:rFonts w:ascii="Times New Roman" w:hAnsi="Times New Roman" w:cs="Times New Roman"/>
          <w:sz w:val="24"/>
          <w:szCs w:val="24"/>
        </w:rPr>
        <w:t xml:space="preserve">, exemplifies this, quietly taking the narration and leaving behind echoes of loss, as Bond writes, “The </w:t>
      </w:r>
      <w:proofErr w:type="gramStart"/>
      <w:r w:rsidRPr="00035F82">
        <w:rPr>
          <w:rFonts w:ascii="Times New Roman" w:hAnsi="Times New Roman" w:cs="Times New Roman"/>
          <w:sz w:val="24"/>
          <w:szCs w:val="24"/>
        </w:rPr>
        <w:t>river</w:t>
      </w:r>
      <w:proofErr w:type="gramEnd"/>
      <w:r w:rsidRPr="00035F82">
        <w:rPr>
          <w:rFonts w:ascii="Times New Roman" w:hAnsi="Times New Roman" w:cs="Times New Roman"/>
          <w:sz w:val="24"/>
          <w:szCs w:val="24"/>
        </w:rPr>
        <w:t xml:space="preserve"> was flowing, strong and full, washing the rocks smooth. </w:t>
      </w:r>
      <w:proofErr w:type="gramStart"/>
      <w:r w:rsidRPr="00035F82">
        <w:rPr>
          <w:rFonts w:ascii="Times New Roman" w:hAnsi="Times New Roman" w:cs="Times New Roman"/>
          <w:sz w:val="24"/>
          <w:szCs w:val="24"/>
        </w:rPr>
        <w:t>She had gone with it” (</w:t>
      </w:r>
      <w:r w:rsidR="008C6D4B">
        <w:rPr>
          <w:rFonts w:ascii="Times New Roman" w:hAnsi="Times New Roman" w:cs="Times New Roman"/>
          <w:i/>
          <w:sz w:val="24"/>
          <w:szCs w:val="24"/>
        </w:rPr>
        <w:t>Angry River</w:t>
      </w:r>
      <w:r w:rsidRPr="00035F82">
        <w:rPr>
          <w:rFonts w:ascii="Times New Roman" w:hAnsi="Times New Roman" w:cs="Times New Roman"/>
          <w:sz w:val="24"/>
          <w:szCs w:val="24"/>
        </w:rPr>
        <w:t>, p. 26).</w:t>
      </w:r>
      <w:proofErr w:type="gramEnd"/>
      <w:r w:rsidRPr="00035F82">
        <w:rPr>
          <w:rFonts w:ascii="Times New Roman" w:hAnsi="Times New Roman" w:cs="Times New Roman"/>
          <w:sz w:val="24"/>
          <w:szCs w:val="24"/>
        </w:rPr>
        <w:t xml:space="preserve"> The river is both the perpetrator and confessor, a river of memories and mourning in its flow.</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Extending this framework, Elizabeth </w:t>
      </w:r>
      <w:proofErr w:type="spellStart"/>
      <w:r w:rsidRPr="00035F82">
        <w:rPr>
          <w:rFonts w:ascii="Times New Roman" w:hAnsi="Times New Roman" w:cs="Times New Roman"/>
          <w:sz w:val="24"/>
          <w:szCs w:val="24"/>
        </w:rPr>
        <w:t>DeLoughrey</w:t>
      </w:r>
      <w:proofErr w:type="spellEnd"/>
      <w:r w:rsidRPr="00035F82">
        <w:rPr>
          <w:rFonts w:ascii="Times New Roman" w:hAnsi="Times New Roman" w:cs="Times New Roman"/>
          <w:sz w:val="24"/>
          <w:szCs w:val="24"/>
        </w:rPr>
        <w:t xml:space="preserve"> (2007) argues that coasts and islands represent a space where colonial/postcolonial pasts and histories of ecological trauma are intimately entangled. Her concept of "oceanic intimacy" allows us to unpack </w:t>
      </w:r>
      <w:r w:rsidR="007A5E6C">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35F82">
        <w:rPr>
          <w:rFonts w:ascii="Times New Roman" w:hAnsi="Times New Roman" w:cs="Times New Roman"/>
          <w:sz w:val="24"/>
          <w:szCs w:val="24"/>
        </w:rPr>
        <w:t>, in which water is not just an autonomous natural force but a socially disruptive one. Instead, village death is a consequence of underdevelopment, exacerbated by caste inequality, economic neglect, and political apathy. The natural disaster is more than a tragic, senseless act of capital-nature metonymy: it uncovers an ingrained societal vulnerability that is layered over class and geography.</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lastRenderedPageBreak/>
        <w:t xml:space="preserve">From an ecocritical status, Amitav Ghosh's notion of "environmental amnesia" (2016) is an important component. Ghosh critiques the writing world for not fully being able to articulate a representation of the cultural and ecological catastrophes that are occurring in the world. In an attempt to address this issue of amnesia, one of the ways Reddy systematically takes action is to narrate a personal account of a larger ecological crisis in </w:t>
      </w:r>
      <w:r w:rsidR="007A5E6C">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35F82">
        <w:rPr>
          <w:rFonts w:ascii="Times New Roman" w:hAnsi="Times New Roman" w:cs="Times New Roman"/>
          <w:sz w:val="24"/>
          <w:szCs w:val="24"/>
        </w:rPr>
        <w:t>. Reddy's character observes, "Even the earth quakes as the waters rise," which captures the visceral fear and continuity of environmental trauma that is mentioned earlier (</w:t>
      </w:r>
      <w:proofErr w:type="spellStart"/>
      <w:r w:rsidRPr="00035F82">
        <w:rPr>
          <w:rFonts w:ascii="Times New Roman" w:hAnsi="Times New Roman" w:cs="Times New Roman"/>
          <w:sz w:val="24"/>
          <w:szCs w:val="24"/>
        </w:rPr>
        <w:t>Neellu</w:t>
      </w:r>
      <w:proofErr w:type="spellEnd"/>
      <w:r w:rsidRPr="00035F82">
        <w:rPr>
          <w:rFonts w:ascii="Times New Roman" w:hAnsi="Times New Roman" w:cs="Times New Roman"/>
          <w:sz w:val="24"/>
          <w:szCs w:val="24"/>
        </w:rPr>
        <w:t>, p. 89). Therefore, water is no longer a component of a symbolic status as it becomes a testimonial space for militant ethical action.</w:t>
      </w:r>
    </w:p>
    <w:p w:rsidR="00035F82" w:rsidRPr="00035F82" w:rsidRDefault="00070525" w:rsidP="00503831">
      <w:pPr>
        <w:spacing w:after="0" w:line="360" w:lineRule="auto"/>
        <w:jc w:val="both"/>
        <w:rPr>
          <w:rFonts w:ascii="Times New Roman" w:hAnsi="Times New Roman" w:cs="Times New Roman"/>
          <w:sz w:val="24"/>
          <w:szCs w:val="24"/>
        </w:rPr>
      </w:pPr>
      <w:r w:rsidRPr="00070525">
        <w:rPr>
          <w:rFonts w:ascii="Times New Roman" w:hAnsi="Times New Roman" w:cs="Times New Roman"/>
          <w:sz w:val="24"/>
          <w:szCs w:val="24"/>
        </w:rPr>
        <w:t xml:space="preserve">Trauma theory – especially as articulated by Cathy Caruth (1996) – enriches the analysis as well. Caruth characterizes trauma as "an experience that is overwhelming and is not fully known when it occurs, but returns later" (p. 11), which is evident in the case of Sita in that the narrator cannot evidently fully take in Sita's death; the flood becomes a metaphorical rupture that interrupts linear time and emotional closure. Marianne Hirsch's idea of </w:t>
      </w:r>
      <w:proofErr w:type="spellStart"/>
      <w:r w:rsidRPr="00070525">
        <w:rPr>
          <w:rFonts w:ascii="Times New Roman" w:hAnsi="Times New Roman" w:cs="Times New Roman"/>
          <w:sz w:val="24"/>
          <w:szCs w:val="24"/>
        </w:rPr>
        <w:t>postmemory</w:t>
      </w:r>
      <w:proofErr w:type="spellEnd"/>
      <w:r w:rsidR="00256AF5">
        <w:rPr>
          <w:rFonts w:ascii="Times New Roman" w:hAnsi="Times New Roman" w:cs="Times New Roman"/>
          <w:sz w:val="24"/>
          <w:szCs w:val="24"/>
        </w:rPr>
        <w:t>,</w:t>
      </w:r>
      <w:r w:rsidRPr="00070525">
        <w:rPr>
          <w:rFonts w:ascii="Times New Roman" w:hAnsi="Times New Roman" w:cs="Times New Roman"/>
          <w:sz w:val="24"/>
          <w:szCs w:val="24"/>
        </w:rPr>
        <w:t xml:space="preserve"> which is when a traumatic memory is inherited</w:t>
      </w:r>
      <w:r w:rsidR="00256AF5">
        <w:rPr>
          <w:rFonts w:ascii="Times New Roman" w:hAnsi="Times New Roman" w:cs="Times New Roman"/>
          <w:sz w:val="24"/>
          <w:szCs w:val="24"/>
        </w:rPr>
        <w:t>,</w:t>
      </w:r>
      <w:r w:rsidRPr="00070525">
        <w:rPr>
          <w:rFonts w:ascii="Times New Roman" w:hAnsi="Times New Roman" w:cs="Times New Roman"/>
          <w:sz w:val="24"/>
          <w:szCs w:val="24"/>
        </w:rPr>
        <w:t xml:space="preserve"> presents us with another entry point. In </w:t>
      </w:r>
      <w:r w:rsidR="007A5E6C">
        <w:rPr>
          <w:rFonts w:ascii="Times New Roman" w:hAnsi="Times New Roman" w:cs="Times New Roman"/>
          <w:sz w:val="24"/>
          <w:szCs w:val="24"/>
        </w:rPr>
        <w:t>“</w:t>
      </w:r>
      <w:proofErr w:type="spellStart"/>
      <w:r w:rsidRPr="00070525">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Pr="00070525">
        <w:rPr>
          <w:rFonts w:ascii="Times New Roman" w:hAnsi="Times New Roman" w:cs="Times New Roman"/>
          <w:sz w:val="24"/>
          <w:szCs w:val="24"/>
        </w:rPr>
        <w:t xml:space="preserve">, the younger generations carry </w:t>
      </w:r>
      <w:r w:rsidR="00F92B7D">
        <w:rPr>
          <w:rFonts w:ascii="Times New Roman" w:hAnsi="Times New Roman" w:cs="Times New Roman"/>
          <w:sz w:val="24"/>
          <w:szCs w:val="24"/>
        </w:rPr>
        <w:t>the burden of the</w:t>
      </w:r>
      <w:r w:rsidRPr="00070525">
        <w:rPr>
          <w:rFonts w:ascii="Times New Roman" w:hAnsi="Times New Roman" w:cs="Times New Roman"/>
          <w:sz w:val="24"/>
          <w:szCs w:val="24"/>
        </w:rPr>
        <w:t xml:space="preserve"> collective memory of the </w:t>
      </w:r>
      <w:r w:rsidR="00F92B7D" w:rsidRPr="00070525">
        <w:rPr>
          <w:rFonts w:ascii="Times New Roman" w:hAnsi="Times New Roman" w:cs="Times New Roman"/>
          <w:sz w:val="24"/>
          <w:szCs w:val="24"/>
        </w:rPr>
        <w:t>preceding</w:t>
      </w:r>
      <w:r w:rsidRPr="00070525">
        <w:rPr>
          <w:rFonts w:ascii="Times New Roman" w:hAnsi="Times New Roman" w:cs="Times New Roman"/>
          <w:sz w:val="24"/>
          <w:szCs w:val="24"/>
        </w:rPr>
        <w:t xml:space="preserve"> floods, and it is a material and lived experience they inherit</w:t>
      </w:r>
      <w:r w:rsidR="00256AF5">
        <w:rPr>
          <w:rFonts w:ascii="Times New Roman" w:hAnsi="Times New Roman" w:cs="Times New Roman"/>
          <w:sz w:val="24"/>
          <w:szCs w:val="24"/>
        </w:rPr>
        <w:t>,</w:t>
      </w:r>
      <w:r w:rsidRPr="00070525">
        <w:rPr>
          <w:rFonts w:ascii="Times New Roman" w:hAnsi="Times New Roman" w:cs="Times New Roman"/>
          <w:sz w:val="24"/>
          <w:szCs w:val="24"/>
        </w:rPr>
        <w:t xml:space="preserve"> synthesizing their understanding of the specific land and their future.</w:t>
      </w:r>
    </w:p>
    <w:p w:rsidR="00035F82" w:rsidRPr="00035F82" w:rsidRDefault="00070525" w:rsidP="00503831">
      <w:pPr>
        <w:spacing w:after="0" w:line="360" w:lineRule="auto"/>
        <w:jc w:val="both"/>
        <w:rPr>
          <w:rFonts w:ascii="Times New Roman" w:hAnsi="Times New Roman" w:cs="Times New Roman"/>
          <w:sz w:val="24"/>
          <w:szCs w:val="24"/>
        </w:rPr>
      </w:pPr>
      <w:r w:rsidRPr="00070525">
        <w:rPr>
          <w:rFonts w:ascii="Times New Roman" w:hAnsi="Times New Roman" w:cs="Times New Roman"/>
          <w:sz w:val="24"/>
          <w:szCs w:val="24"/>
        </w:rPr>
        <w:t xml:space="preserve">Finally, building off of cultural geography, specifically Yi-Fu Tuan's </w:t>
      </w:r>
      <w:r w:rsidRPr="000F6228">
        <w:rPr>
          <w:rFonts w:ascii="Times New Roman" w:hAnsi="Times New Roman" w:cs="Times New Roman"/>
          <w:i/>
          <w:sz w:val="24"/>
          <w:szCs w:val="24"/>
        </w:rPr>
        <w:t>Space and Place</w:t>
      </w:r>
      <w:r w:rsidRPr="00070525">
        <w:rPr>
          <w:rFonts w:ascii="Times New Roman" w:hAnsi="Times New Roman" w:cs="Times New Roman"/>
          <w:sz w:val="24"/>
          <w:szCs w:val="24"/>
        </w:rPr>
        <w:t xml:space="preserve"> (1977), both texts can be read as establishing "storied spaces," as physical landscapes become laden with memory and meaning. In </w:t>
      </w:r>
      <w:r w:rsidR="00374214">
        <w:rPr>
          <w:rFonts w:ascii="Times New Roman" w:hAnsi="Times New Roman" w:cs="Times New Roman"/>
          <w:i/>
          <w:sz w:val="24"/>
          <w:szCs w:val="24"/>
        </w:rPr>
        <w:t>Angry River</w:t>
      </w:r>
      <w:r w:rsidRPr="00070525">
        <w:rPr>
          <w:rFonts w:ascii="Times New Roman" w:hAnsi="Times New Roman" w:cs="Times New Roman"/>
          <w:sz w:val="24"/>
          <w:szCs w:val="24"/>
        </w:rPr>
        <w:t xml:space="preserve">, the river is a liminal zone--between life and death, and past and present. The floodplain, in </w:t>
      </w:r>
      <w:r w:rsidR="007A5E6C">
        <w:rPr>
          <w:rFonts w:ascii="Times New Roman" w:hAnsi="Times New Roman" w:cs="Times New Roman"/>
          <w:sz w:val="24"/>
          <w:szCs w:val="24"/>
        </w:rPr>
        <w:t>“</w:t>
      </w:r>
      <w:proofErr w:type="spellStart"/>
      <w:r w:rsidRPr="00070525">
        <w:rPr>
          <w:rFonts w:ascii="Times New Roman" w:hAnsi="Times New Roman" w:cs="Times New Roman"/>
          <w:sz w:val="24"/>
          <w:szCs w:val="24"/>
        </w:rPr>
        <w:t>Neellu</w:t>
      </w:r>
      <w:proofErr w:type="spellEnd"/>
      <w:r w:rsidR="007A5E6C">
        <w:rPr>
          <w:rFonts w:ascii="Times New Roman" w:hAnsi="Times New Roman" w:cs="Times New Roman"/>
          <w:sz w:val="24"/>
          <w:szCs w:val="24"/>
        </w:rPr>
        <w:t>”</w:t>
      </w:r>
      <w:r w:rsidR="00256AF5">
        <w:rPr>
          <w:rFonts w:ascii="Times New Roman" w:hAnsi="Times New Roman" w:cs="Times New Roman"/>
          <w:sz w:val="24"/>
          <w:szCs w:val="24"/>
        </w:rPr>
        <w:t>,</w:t>
      </w:r>
      <w:r w:rsidRPr="00070525">
        <w:rPr>
          <w:rFonts w:ascii="Times New Roman" w:hAnsi="Times New Roman" w:cs="Times New Roman"/>
          <w:sz w:val="24"/>
          <w:szCs w:val="24"/>
        </w:rPr>
        <w:t xml:space="preserve"> becomes a social palimpsest layered with grief, caste, and resilience.</w:t>
      </w:r>
    </w:p>
    <w:p w:rsidR="00035F82" w:rsidRPr="00035F82" w:rsidRDefault="00070525" w:rsidP="00503831">
      <w:pPr>
        <w:spacing w:after="0" w:line="360" w:lineRule="auto"/>
        <w:jc w:val="both"/>
        <w:rPr>
          <w:rFonts w:ascii="Times New Roman" w:hAnsi="Times New Roman" w:cs="Times New Roman"/>
          <w:sz w:val="24"/>
          <w:szCs w:val="24"/>
        </w:rPr>
      </w:pPr>
      <w:r w:rsidRPr="00070525">
        <w:rPr>
          <w:rFonts w:ascii="Times New Roman" w:hAnsi="Times New Roman" w:cs="Times New Roman"/>
          <w:sz w:val="24"/>
          <w:szCs w:val="24"/>
        </w:rPr>
        <w:t>Combined, these frameworks provide a stratified reading of water in Indian fiction</w:t>
      </w:r>
      <w:r w:rsidR="007A5E6C">
        <w:rPr>
          <w:rFonts w:ascii="Times New Roman" w:hAnsi="Times New Roman" w:cs="Times New Roman"/>
          <w:sz w:val="24"/>
          <w:szCs w:val="24"/>
        </w:rPr>
        <w:t xml:space="preserve"> </w:t>
      </w:r>
      <w:r w:rsidRPr="00070525">
        <w:rPr>
          <w:rFonts w:ascii="Times New Roman" w:hAnsi="Times New Roman" w:cs="Times New Roman"/>
          <w:sz w:val="24"/>
          <w:szCs w:val="24"/>
        </w:rPr>
        <w:t>not as the backdrop, but as an active character, bearing the emotional, cultural and ecological burden of the narratives in which it flows.</w:t>
      </w:r>
    </w:p>
    <w:p w:rsidR="00035F82" w:rsidRPr="00B352DC" w:rsidRDefault="00035F82" w:rsidP="00035F82">
      <w:pPr>
        <w:jc w:val="both"/>
        <w:rPr>
          <w:rFonts w:ascii="Times New Roman" w:hAnsi="Times New Roman" w:cs="Times New Roman"/>
          <w:b/>
          <w:bCs/>
          <w:sz w:val="24"/>
          <w:szCs w:val="24"/>
        </w:rPr>
      </w:pPr>
      <w:r w:rsidRPr="00B352DC">
        <w:rPr>
          <w:rFonts w:ascii="Times New Roman" w:hAnsi="Times New Roman" w:cs="Times New Roman"/>
          <w:b/>
          <w:bCs/>
          <w:sz w:val="24"/>
          <w:szCs w:val="24"/>
        </w:rPr>
        <w:t xml:space="preserve">Comparative Textual Analysis: </w:t>
      </w:r>
      <w:r w:rsidR="000F6228" w:rsidRPr="00B352DC">
        <w:rPr>
          <w:rFonts w:ascii="Times New Roman" w:hAnsi="Times New Roman" w:cs="Times New Roman"/>
          <w:b/>
          <w:bCs/>
          <w:sz w:val="24"/>
          <w:szCs w:val="24"/>
        </w:rPr>
        <w:t>“</w:t>
      </w:r>
      <w:r w:rsidRPr="00B352DC">
        <w:rPr>
          <w:rFonts w:ascii="Times New Roman" w:hAnsi="Times New Roman" w:cs="Times New Roman"/>
          <w:b/>
          <w:bCs/>
          <w:sz w:val="24"/>
          <w:szCs w:val="24"/>
        </w:rPr>
        <w:t>Water (</w:t>
      </w:r>
      <w:proofErr w:type="spellStart"/>
      <w:r w:rsidRPr="00B352DC">
        <w:rPr>
          <w:rFonts w:ascii="Times New Roman" w:hAnsi="Times New Roman" w:cs="Times New Roman"/>
          <w:b/>
          <w:bCs/>
          <w:sz w:val="24"/>
          <w:szCs w:val="24"/>
        </w:rPr>
        <w:t>Neellu</w:t>
      </w:r>
      <w:proofErr w:type="spellEnd"/>
      <w:r w:rsidRPr="00B352DC">
        <w:rPr>
          <w:rFonts w:ascii="Times New Roman" w:hAnsi="Times New Roman" w:cs="Times New Roman"/>
          <w:b/>
          <w:bCs/>
          <w:sz w:val="24"/>
          <w:szCs w:val="24"/>
        </w:rPr>
        <w:t>)</w:t>
      </w:r>
      <w:r w:rsidR="000F6228" w:rsidRPr="00B352DC">
        <w:rPr>
          <w:rFonts w:ascii="Times New Roman" w:hAnsi="Times New Roman" w:cs="Times New Roman"/>
          <w:b/>
          <w:bCs/>
          <w:sz w:val="24"/>
          <w:szCs w:val="24"/>
        </w:rPr>
        <w:t>”</w:t>
      </w:r>
      <w:r w:rsidRPr="00B352DC">
        <w:rPr>
          <w:rFonts w:ascii="Times New Roman" w:hAnsi="Times New Roman" w:cs="Times New Roman"/>
          <w:b/>
          <w:bCs/>
          <w:sz w:val="24"/>
          <w:szCs w:val="24"/>
        </w:rPr>
        <w:t xml:space="preserve"> by </w:t>
      </w:r>
      <w:proofErr w:type="spellStart"/>
      <w:r w:rsidRPr="00B352DC">
        <w:rPr>
          <w:rFonts w:ascii="Times New Roman" w:hAnsi="Times New Roman" w:cs="Times New Roman"/>
          <w:b/>
          <w:bCs/>
          <w:sz w:val="24"/>
          <w:szCs w:val="24"/>
        </w:rPr>
        <w:t>Kethu</w:t>
      </w:r>
      <w:proofErr w:type="spellEnd"/>
      <w:r w:rsidRPr="00B352DC">
        <w:rPr>
          <w:rFonts w:ascii="Times New Roman" w:hAnsi="Times New Roman" w:cs="Times New Roman"/>
          <w:b/>
          <w:bCs/>
          <w:sz w:val="24"/>
          <w:szCs w:val="24"/>
        </w:rPr>
        <w:t xml:space="preserve"> </w:t>
      </w:r>
      <w:proofErr w:type="spellStart"/>
      <w:r w:rsidRPr="00B352DC">
        <w:rPr>
          <w:rFonts w:ascii="Times New Roman" w:hAnsi="Times New Roman" w:cs="Times New Roman"/>
          <w:b/>
          <w:bCs/>
          <w:sz w:val="24"/>
          <w:szCs w:val="24"/>
        </w:rPr>
        <w:t>Viswanatha</w:t>
      </w:r>
      <w:proofErr w:type="spellEnd"/>
      <w:r w:rsidRPr="00B352DC">
        <w:rPr>
          <w:rFonts w:ascii="Times New Roman" w:hAnsi="Times New Roman" w:cs="Times New Roman"/>
          <w:b/>
          <w:bCs/>
          <w:sz w:val="24"/>
          <w:szCs w:val="24"/>
        </w:rPr>
        <w:t xml:space="preserve"> Reddy </w:t>
      </w:r>
    </w:p>
    <w:p w:rsidR="00035F82" w:rsidRPr="00035F82" w:rsidRDefault="00070525" w:rsidP="00503831">
      <w:pPr>
        <w:spacing w:after="0" w:line="360" w:lineRule="auto"/>
        <w:jc w:val="both"/>
        <w:rPr>
          <w:rFonts w:ascii="Times New Roman" w:hAnsi="Times New Roman" w:cs="Times New Roman"/>
          <w:sz w:val="24"/>
          <w:szCs w:val="24"/>
        </w:rPr>
      </w:pPr>
      <w:proofErr w:type="spellStart"/>
      <w:r w:rsidRPr="00070525">
        <w:rPr>
          <w:rFonts w:ascii="Times New Roman" w:hAnsi="Times New Roman" w:cs="Times New Roman"/>
          <w:sz w:val="24"/>
          <w:szCs w:val="24"/>
        </w:rPr>
        <w:t>Kethu</w:t>
      </w:r>
      <w:proofErr w:type="spellEnd"/>
      <w:r w:rsidRPr="00070525">
        <w:rPr>
          <w:rFonts w:ascii="Times New Roman" w:hAnsi="Times New Roman" w:cs="Times New Roman"/>
          <w:sz w:val="24"/>
          <w:szCs w:val="24"/>
        </w:rPr>
        <w:t xml:space="preserve"> </w:t>
      </w:r>
      <w:proofErr w:type="spellStart"/>
      <w:r w:rsidRPr="00070525">
        <w:rPr>
          <w:rFonts w:ascii="Times New Roman" w:hAnsi="Times New Roman" w:cs="Times New Roman"/>
          <w:sz w:val="24"/>
          <w:szCs w:val="24"/>
        </w:rPr>
        <w:t>Viswanatha</w:t>
      </w:r>
      <w:proofErr w:type="spellEnd"/>
      <w:r w:rsidRPr="00070525">
        <w:rPr>
          <w:rFonts w:ascii="Times New Roman" w:hAnsi="Times New Roman" w:cs="Times New Roman"/>
          <w:sz w:val="24"/>
          <w:szCs w:val="24"/>
        </w:rPr>
        <w:t xml:space="preserve"> Reddy's </w:t>
      </w:r>
      <w:r w:rsidR="000F6228">
        <w:rPr>
          <w:rFonts w:ascii="Times New Roman" w:hAnsi="Times New Roman" w:cs="Times New Roman"/>
          <w:sz w:val="24"/>
          <w:szCs w:val="24"/>
        </w:rPr>
        <w:t>“</w:t>
      </w:r>
      <w:r w:rsidRPr="00070525">
        <w:rPr>
          <w:rFonts w:ascii="Times New Roman" w:hAnsi="Times New Roman" w:cs="Times New Roman"/>
          <w:sz w:val="24"/>
          <w:szCs w:val="24"/>
        </w:rPr>
        <w:t>Water (</w:t>
      </w:r>
      <w:proofErr w:type="spellStart"/>
      <w:r w:rsidRPr="00070525">
        <w:rPr>
          <w:rFonts w:ascii="Times New Roman" w:hAnsi="Times New Roman" w:cs="Times New Roman"/>
          <w:sz w:val="24"/>
          <w:szCs w:val="24"/>
        </w:rPr>
        <w:t>Neellu</w:t>
      </w:r>
      <w:proofErr w:type="spellEnd"/>
      <w:r w:rsidRPr="00070525">
        <w:rPr>
          <w:rFonts w:ascii="Times New Roman" w:hAnsi="Times New Roman" w:cs="Times New Roman"/>
          <w:sz w:val="24"/>
          <w:szCs w:val="24"/>
        </w:rPr>
        <w:t>)</w:t>
      </w:r>
      <w:r w:rsidR="000F6228">
        <w:rPr>
          <w:rFonts w:ascii="Times New Roman" w:hAnsi="Times New Roman" w:cs="Times New Roman"/>
          <w:sz w:val="24"/>
          <w:szCs w:val="24"/>
        </w:rPr>
        <w:t>”</w:t>
      </w:r>
      <w:r w:rsidR="004D4D2E">
        <w:rPr>
          <w:rFonts w:ascii="Times New Roman" w:hAnsi="Times New Roman" w:cs="Times New Roman"/>
          <w:sz w:val="24"/>
          <w:szCs w:val="24"/>
        </w:rPr>
        <w:t xml:space="preserve"> offers a regional, realistic and</w:t>
      </w:r>
      <w:r w:rsidRPr="00070525">
        <w:rPr>
          <w:rFonts w:ascii="Times New Roman" w:hAnsi="Times New Roman" w:cs="Times New Roman"/>
          <w:sz w:val="24"/>
          <w:szCs w:val="24"/>
        </w:rPr>
        <w:t xml:space="preserve"> politically situated counter-narrative to Ruskin Bond's </w:t>
      </w:r>
      <w:r w:rsidR="00374214">
        <w:rPr>
          <w:rFonts w:ascii="Times New Roman" w:hAnsi="Times New Roman" w:cs="Times New Roman"/>
          <w:i/>
          <w:sz w:val="24"/>
          <w:szCs w:val="24"/>
        </w:rPr>
        <w:t>Angry River</w:t>
      </w:r>
      <w:r w:rsidRPr="00070525">
        <w:rPr>
          <w:rFonts w:ascii="Times New Roman" w:hAnsi="Times New Roman" w:cs="Times New Roman"/>
          <w:sz w:val="24"/>
          <w:szCs w:val="24"/>
        </w:rPr>
        <w:t xml:space="preserve">. </w:t>
      </w:r>
      <w:r w:rsidR="000F6228">
        <w:rPr>
          <w:rFonts w:ascii="Times New Roman" w:hAnsi="Times New Roman" w:cs="Times New Roman"/>
          <w:sz w:val="24"/>
          <w:szCs w:val="24"/>
        </w:rPr>
        <w:t>“</w:t>
      </w:r>
      <w:r w:rsidRPr="00070525">
        <w:rPr>
          <w:rFonts w:ascii="Times New Roman" w:hAnsi="Times New Roman" w:cs="Times New Roman"/>
          <w:sz w:val="24"/>
          <w:szCs w:val="24"/>
        </w:rPr>
        <w:t>Water</w:t>
      </w:r>
      <w:r w:rsidR="000F6228">
        <w:rPr>
          <w:rFonts w:ascii="Times New Roman" w:hAnsi="Times New Roman" w:cs="Times New Roman"/>
          <w:sz w:val="24"/>
          <w:szCs w:val="24"/>
        </w:rPr>
        <w:t>”</w:t>
      </w:r>
      <w:r w:rsidRPr="00070525">
        <w:rPr>
          <w:rFonts w:ascii="Times New Roman" w:hAnsi="Times New Roman" w:cs="Times New Roman"/>
          <w:sz w:val="24"/>
          <w:szCs w:val="24"/>
        </w:rPr>
        <w:t xml:space="preserve">, set in a coastal village in Andhra Pradesh recovering from flooding, dramatises the collective distress of marginalised rural populations affected by bodily, caste, class, and ecological vulnerabilities. Whereas Bond's narrative is intimate and lyrical, Reddy's narrative is collective, political, and </w:t>
      </w:r>
      <w:r w:rsidRPr="00070525">
        <w:rPr>
          <w:rFonts w:ascii="Times New Roman" w:hAnsi="Times New Roman" w:cs="Times New Roman"/>
          <w:sz w:val="24"/>
          <w:szCs w:val="24"/>
        </w:rPr>
        <w:lastRenderedPageBreak/>
        <w:t>documentary, clearly articulating that grief in areas of ecological fragility is never simply individual</w:t>
      </w:r>
      <w:r w:rsidR="000F6228">
        <w:rPr>
          <w:rFonts w:ascii="Times New Roman" w:hAnsi="Times New Roman" w:cs="Times New Roman"/>
          <w:sz w:val="24"/>
          <w:szCs w:val="24"/>
        </w:rPr>
        <w:t xml:space="preserve">, </w:t>
      </w:r>
      <w:r w:rsidRPr="00070525">
        <w:rPr>
          <w:rFonts w:ascii="Times New Roman" w:hAnsi="Times New Roman" w:cs="Times New Roman"/>
          <w:sz w:val="24"/>
          <w:szCs w:val="24"/>
        </w:rPr>
        <w:t>it is structural.</w:t>
      </w:r>
    </w:p>
    <w:p w:rsidR="00035F82" w:rsidRPr="00035F82" w:rsidRDefault="00035F82" w:rsidP="00503831">
      <w:pPr>
        <w:spacing w:after="0" w:line="360" w:lineRule="auto"/>
        <w:jc w:val="both"/>
        <w:rPr>
          <w:rFonts w:ascii="Times New Roman" w:hAnsi="Times New Roman" w:cs="Times New Roman"/>
          <w:sz w:val="24"/>
          <w:szCs w:val="24"/>
        </w:rPr>
      </w:pPr>
      <w:r w:rsidRPr="00035F82">
        <w:rPr>
          <w:rFonts w:ascii="Times New Roman" w:hAnsi="Times New Roman" w:cs="Times New Roman"/>
          <w:sz w:val="24"/>
          <w:szCs w:val="24"/>
        </w:rPr>
        <w:t xml:space="preserve">The setting in </w:t>
      </w:r>
      <w:r w:rsidR="000F6228">
        <w:rPr>
          <w:rFonts w:ascii="Times New Roman" w:hAnsi="Times New Roman" w:cs="Times New Roman"/>
          <w:sz w:val="24"/>
          <w:szCs w:val="24"/>
        </w:rPr>
        <w:t>“</w:t>
      </w:r>
      <w:proofErr w:type="spellStart"/>
      <w:r w:rsidRPr="00035F82">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035F82">
        <w:rPr>
          <w:rFonts w:ascii="Times New Roman" w:hAnsi="Times New Roman" w:cs="Times New Roman"/>
          <w:sz w:val="24"/>
          <w:szCs w:val="24"/>
        </w:rPr>
        <w:t xml:space="preserve"> is not passive; it is charged with memory, displacement, and systemic neglect. The flood-affected village becomes a storied landscape</w:t>
      </w:r>
      <w:r w:rsidR="000F6228">
        <w:rPr>
          <w:rFonts w:ascii="Times New Roman" w:hAnsi="Times New Roman" w:cs="Times New Roman"/>
          <w:sz w:val="24"/>
          <w:szCs w:val="24"/>
        </w:rPr>
        <w:t xml:space="preserve"> </w:t>
      </w:r>
      <w:r w:rsidRPr="00035F82">
        <w:rPr>
          <w:rFonts w:ascii="Times New Roman" w:hAnsi="Times New Roman" w:cs="Times New Roman"/>
          <w:sz w:val="24"/>
          <w:szCs w:val="24"/>
        </w:rPr>
        <w:t>what Yi-Fu Tuan (1977) calls “place made meaningful by experience” (</w:t>
      </w:r>
      <w:r w:rsidRPr="000F6228">
        <w:rPr>
          <w:rFonts w:ascii="Times New Roman" w:hAnsi="Times New Roman" w:cs="Times New Roman"/>
          <w:i/>
          <w:sz w:val="24"/>
          <w:szCs w:val="24"/>
        </w:rPr>
        <w:t>Space and Place</w:t>
      </w:r>
      <w:r w:rsidRPr="00035F82">
        <w:rPr>
          <w:rFonts w:ascii="Times New Roman" w:hAnsi="Times New Roman" w:cs="Times New Roman"/>
          <w:sz w:val="24"/>
          <w:szCs w:val="24"/>
        </w:rPr>
        <w:t xml:space="preserve">, p. 6). The river and sea, once integral to livelihood, now mark destruction. </w:t>
      </w:r>
      <w:proofErr w:type="gramStart"/>
      <w:r w:rsidRPr="00035F82">
        <w:rPr>
          <w:rFonts w:ascii="Times New Roman" w:hAnsi="Times New Roman" w:cs="Times New Roman"/>
          <w:sz w:val="24"/>
          <w:szCs w:val="24"/>
        </w:rPr>
        <w:t>As one</w:t>
      </w:r>
      <w:r w:rsidR="005003A1">
        <w:rPr>
          <w:rFonts w:ascii="Times New Roman" w:hAnsi="Times New Roman" w:cs="Times New Roman"/>
          <w:sz w:val="24"/>
          <w:szCs w:val="24"/>
        </w:rPr>
        <w:t xml:space="preserve"> inhabitant of the village</w:t>
      </w:r>
      <w:r w:rsidRPr="00035F82">
        <w:rPr>
          <w:rFonts w:ascii="Times New Roman" w:hAnsi="Times New Roman" w:cs="Times New Roman"/>
          <w:sz w:val="24"/>
          <w:szCs w:val="24"/>
        </w:rPr>
        <w:t xml:space="preserve"> observes</w:t>
      </w:r>
      <w:r w:rsidR="005003A1">
        <w:rPr>
          <w:rFonts w:ascii="Times New Roman" w:hAnsi="Times New Roman" w:cs="Times New Roman"/>
          <w:sz w:val="24"/>
          <w:szCs w:val="24"/>
        </w:rPr>
        <w:t xml:space="preserve"> in the novel</w:t>
      </w:r>
      <w:r w:rsidRPr="00035F82">
        <w:rPr>
          <w:rFonts w:ascii="Times New Roman" w:hAnsi="Times New Roman" w:cs="Times New Roman"/>
          <w:sz w:val="24"/>
          <w:szCs w:val="24"/>
        </w:rPr>
        <w:t>: “Water has entered our bodies.</w:t>
      </w:r>
      <w:proofErr w:type="gramEnd"/>
      <w:r w:rsidRPr="00035F82">
        <w:rPr>
          <w:rFonts w:ascii="Times New Roman" w:hAnsi="Times New Roman" w:cs="Times New Roman"/>
          <w:sz w:val="24"/>
          <w:szCs w:val="24"/>
        </w:rPr>
        <w:t xml:space="preserve"> It will never leave. It will keep reminding us” (</w:t>
      </w:r>
      <w:proofErr w:type="spellStart"/>
      <w:r w:rsidRPr="00035F82">
        <w:rPr>
          <w:rFonts w:ascii="Times New Roman" w:hAnsi="Times New Roman" w:cs="Times New Roman"/>
          <w:sz w:val="24"/>
          <w:szCs w:val="24"/>
        </w:rPr>
        <w:t>Neellu</w:t>
      </w:r>
      <w:proofErr w:type="spellEnd"/>
      <w:r w:rsidRPr="00035F82">
        <w:rPr>
          <w:rFonts w:ascii="Times New Roman" w:hAnsi="Times New Roman" w:cs="Times New Roman"/>
          <w:sz w:val="24"/>
          <w:szCs w:val="24"/>
        </w:rPr>
        <w:t>, trans. 20</w:t>
      </w:r>
      <w:r w:rsidR="005003A1">
        <w:rPr>
          <w:rFonts w:ascii="Times New Roman" w:hAnsi="Times New Roman" w:cs="Times New Roman"/>
          <w:sz w:val="24"/>
          <w:szCs w:val="24"/>
        </w:rPr>
        <w:t>08, p. 92). Here, water is portrayed</w:t>
      </w:r>
      <w:r w:rsidRPr="00035F82">
        <w:rPr>
          <w:rFonts w:ascii="Times New Roman" w:hAnsi="Times New Roman" w:cs="Times New Roman"/>
          <w:sz w:val="24"/>
          <w:szCs w:val="24"/>
        </w:rPr>
        <w:t xml:space="preserve"> as embodied trauma</w:t>
      </w:r>
      <w:r w:rsidR="005003A1">
        <w:rPr>
          <w:rFonts w:ascii="Times New Roman" w:hAnsi="Times New Roman" w:cs="Times New Roman"/>
          <w:sz w:val="24"/>
          <w:szCs w:val="24"/>
        </w:rPr>
        <w:t xml:space="preserve"> and</w:t>
      </w:r>
      <w:r w:rsidR="000F6228">
        <w:rPr>
          <w:rFonts w:ascii="Times New Roman" w:hAnsi="Times New Roman" w:cs="Times New Roman"/>
          <w:sz w:val="24"/>
          <w:szCs w:val="24"/>
        </w:rPr>
        <w:t xml:space="preserve"> </w:t>
      </w:r>
      <w:r w:rsidR="005003A1">
        <w:rPr>
          <w:rFonts w:ascii="Times New Roman" w:hAnsi="Times New Roman" w:cs="Times New Roman"/>
          <w:sz w:val="24"/>
          <w:szCs w:val="24"/>
        </w:rPr>
        <w:t xml:space="preserve">an </w:t>
      </w:r>
      <w:r w:rsidRPr="00035F82">
        <w:rPr>
          <w:rFonts w:ascii="Times New Roman" w:hAnsi="Times New Roman" w:cs="Times New Roman"/>
          <w:sz w:val="24"/>
          <w:szCs w:val="24"/>
        </w:rPr>
        <w:t>inescapable archive of suffering that continues long after the disaster ends.</w:t>
      </w:r>
    </w:p>
    <w:p w:rsidR="00035F82" w:rsidRPr="00035F82" w:rsidRDefault="005003A1" w:rsidP="00503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 of “</w:t>
      </w:r>
      <w:proofErr w:type="spellStart"/>
      <w:r>
        <w:rPr>
          <w:rFonts w:ascii="Times New Roman" w:hAnsi="Times New Roman" w:cs="Times New Roman"/>
          <w:sz w:val="24"/>
          <w:szCs w:val="24"/>
        </w:rPr>
        <w:t>Neellu</w:t>
      </w:r>
      <w:proofErr w:type="spellEnd"/>
      <w:r>
        <w:rPr>
          <w:rFonts w:ascii="Times New Roman" w:hAnsi="Times New Roman" w:cs="Times New Roman"/>
          <w:sz w:val="24"/>
          <w:szCs w:val="24"/>
        </w:rPr>
        <w:t>” interrogates</w:t>
      </w:r>
      <w:r w:rsidR="00070525" w:rsidRPr="00070525">
        <w:rPr>
          <w:rFonts w:ascii="Times New Roman" w:hAnsi="Times New Roman" w:cs="Times New Roman"/>
          <w:sz w:val="24"/>
          <w:szCs w:val="24"/>
        </w:rPr>
        <w:t xml:space="preserve"> natural fury </w:t>
      </w:r>
      <w:r>
        <w:rPr>
          <w:rFonts w:ascii="Times New Roman" w:hAnsi="Times New Roman" w:cs="Times New Roman"/>
          <w:sz w:val="24"/>
          <w:szCs w:val="24"/>
        </w:rPr>
        <w:t>and its interaction with</w:t>
      </w:r>
      <w:r w:rsidR="00070525" w:rsidRPr="00070525">
        <w:rPr>
          <w:rFonts w:ascii="Times New Roman" w:hAnsi="Times New Roman" w:cs="Times New Roman"/>
          <w:sz w:val="24"/>
          <w:szCs w:val="24"/>
        </w:rPr>
        <w:t xml:space="preserve"> human-create</w:t>
      </w:r>
      <w:r>
        <w:rPr>
          <w:rFonts w:ascii="Times New Roman" w:hAnsi="Times New Roman" w:cs="Times New Roman"/>
          <w:sz w:val="24"/>
          <w:szCs w:val="24"/>
        </w:rPr>
        <w:t>d vulnerabilities. The rural people, who are mainly</w:t>
      </w:r>
      <w:r w:rsidR="00070525" w:rsidRPr="00070525">
        <w:rPr>
          <w:rFonts w:ascii="Times New Roman" w:hAnsi="Times New Roman" w:cs="Times New Roman"/>
          <w:sz w:val="24"/>
          <w:szCs w:val="24"/>
        </w:rPr>
        <w:t xml:space="preserve"> </w:t>
      </w:r>
      <w:r>
        <w:rPr>
          <w:rFonts w:ascii="Times New Roman" w:hAnsi="Times New Roman" w:cs="Times New Roman"/>
          <w:sz w:val="24"/>
          <w:szCs w:val="24"/>
        </w:rPr>
        <w:t xml:space="preserve">the subaltern </w:t>
      </w:r>
      <w:proofErr w:type="spellStart"/>
      <w:r w:rsidR="00070525" w:rsidRPr="00070525">
        <w:rPr>
          <w:rFonts w:ascii="Times New Roman" w:hAnsi="Times New Roman" w:cs="Times New Roman"/>
          <w:sz w:val="24"/>
          <w:szCs w:val="24"/>
        </w:rPr>
        <w:t>Dalits</w:t>
      </w:r>
      <w:proofErr w:type="spellEnd"/>
      <w:r w:rsidR="00070525" w:rsidRPr="00070525">
        <w:rPr>
          <w:rFonts w:ascii="Times New Roman" w:hAnsi="Times New Roman" w:cs="Times New Roman"/>
          <w:sz w:val="24"/>
          <w:szCs w:val="24"/>
        </w:rPr>
        <w:t xml:space="preserve"> and backward caste groups, are victimized by a system that ignores them in the post-disaster </w:t>
      </w:r>
      <w:r>
        <w:rPr>
          <w:rFonts w:ascii="Times New Roman" w:hAnsi="Times New Roman" w:cs="Times New Roman"/>
          <w:sz w:val="24"/>
          <w:szCs w:val="24"/>
        </w:rPr>
        <w:t xml:space="preserve">relief, resettlement and </w:t>
      </w:r>
      <w:r w:rsidR="00070525" w:rsidRPr="00070525">
        <w:rPr>
          <w:rFonts w:ascii="Times New Roman" w:hAnsi="Times New Roman" w:cs="Times New Roman"/>
          <w:sz w:val="24"/>
          <w:szCs w:val="24"/>
        </w:rPr>
        <w:t xml:space="preserve">rehabilitation. Elizabeth </w:t>
      </w:r>
      <w:proofErr w:type="spellStart"/>
      <w:r w:rsidR="00070525" w:rsidRPr="00070525">
        <w:rPr>
          <w:rFonts w:ascii="Times New Roman" w:hAnsi="Times New Roman" w:cs="Times New Roman"/>
          <w:sz w:val="24"/>
          <w:szCs w:val="24"/>
        </w:rPr>
        <w:t>DeLoughrey's</w:t>
      </w:r>
      <w:proofErr w:type="spellEnd"/>
      <w:r w:rsidR="00070525" w:rsidRPr="00070525">
        <w:rPr>
          <w:rFonts w:ascii="Times New Roman" w:hAnsi="Times New Roman" w:cs="Times New Roman"/>
          <w:sz w:val="24"/>
          <w:szCs w:val="24"/>
        </w:rPr>
        <w:t xml:space="preserve"> notion of "archipelagic thinking" assists in situating this as a part of a larger postcolonial environmental injustice, where the coastal regions are seen as sites of exploitation and dispossession (</w:t>
      </w:r>
      <w:r w:rsidR="00070525" w:rsidRPr="000F6228">
        <w:rPr>
          <w:rFonts w:ascii="Times New Roman" w:hAnsi="Times New Roman" w:cs="Times New Roman"/>
          <w:i/>
          <w:sz w:val="24"/>
          <w:szCs w:val="24"/>
        </w:rPr>
        <w:t>Routes and Roots</w:t>
      </w:r>
      <w:r w:rsidR="00070525" w:rsidRPr="00070525">
        <w:rPr>
          <w:rFonts w:ascii="Times New Roman" w:hAnsi="Times New Roman" w:cs="Times New Roman"/>
          <w:sz w:val="24"/>
          <w:szCs w:val="24"/>
        </w:rPr>
        <w:t xml:space="preserve">, 2007, p. 28). The </w:t>
      </w:r>
      <w:r w:rsidR="006F1ADA">
        <w:rPr>
          <w:rFonts w:ascii="Times New Roman" w:hAnsi="Times New Roman" w:cs="Times New Roman"/>
          <w:sz w:val="24"/>
          <w:szCs w:val="24"/>
        </w:rPr>
        <w:t xml:space="preserve">recurring </w:t>
      </w:r>
      <w:r w:rsidR="00070525" w:rsidRPr="00070525">
        <w:rPr>
          <w:rFonts w:ascii="Times New Roman" w:hAnsi="Times New Roman" w:cs="Times New Roman"/>
          <w:sz w:val="24"/>
          <w:szCs w:val="24"/>
        </w:rPr>
        <w:t xml:space="preserve">floods that happen </w:t>
      </w:r>
      <w:r w:rsidR="006F1ADA">
        <w:rPr>
          <w:rFonts w:ascii="Times New Roman" w:hAnsi="Times New Roman" w:cs="Times New Roman"/>
          <w:sz w:val="24"/>
          <w:szCs w:val="24"/>
        </w:rPr>
        <w:t>across the Indian subcontinent</w:t>
      </w:r>
      <w:r w:rsidR="00070525" w:rsidRPr="00070525">
        <w:rPr>
          <w:rFonts w:ascii="Times New Roman" w:hAnsi="Times New Roman" w:cs="Times New Roman"/>
          <w:sz w:val="24"/>
          <w:szCs w:val="24"/>
        </w:rPr>
        <w:t xml:space="preserve"> are not only ecological but </w:t>
      </w:r>
      <w:r w:rsidR="006F1ADA">
        <w:rPr>
          <w:rFonts w:ascii="Times New Roman" w:hAnsi="Times New Roman" w:cs="Times New Roman"/>
          <w:sz w:val="24"/>
          <w:szCs w:val="24"/>
        </w:rPr>
        <w:t xml:space="preserve">also </w:t>
      </w:r>
      <w:r w:rsidR="00070525" w:rsidRPr="00070525">
        <w:rPr>
          <w:rFonts w:ascii="Times New Roman" w:hAnsi="Times New Roman" w:cs="Times New Roman"/>
          <w:sz w:val="24"/>
          <w:szCs w:val="24"/>
        </w:rPr>
        <w:t>political disasters.</w:t>
      </w:r>
    </w:p>
    <w:p w:rsidR="00035F82" w:rsidRPr="00035F82" w:rsidRDefault="00070525" w:rsidP="00503831">
      <w:pPr>
        <w:spacing w:after="0" w:line="360" w:lineRule="auto"/>
        <w:jc w:val="both"/>
        <w:rPr>
          <w:rFonts w:ascii="Times New Roman" w:hAnsi="Times New Roman" w:cs="Times New Roman"/>
          <w:sz w:val="24"/>
          <w:szCs w:val="24"/>
        </w:rPr>
      </w:pPr>
      <w:r w:rsidRPr="00070525">
        <w:rPr>
          <w:rFonts w:ascii="Times New Roman" w:hAnsi="Times New Roman" w:cs="Times New Roman"/>
          <w:sz w:val="24"/>
          <w:szCs w:val="24"/>
        </w:rPr>
        <w:t xml:space="preserve">Women in </w:t>
      </w:r>
      <w:r w:rsidR="000F6228">
        <w:rPr>
          <w:rFonts w:ascii="Times New Roman" w:hAnsi="Times New Roman" w:cs="Times New Roman"/>
          <w:sz w:val="24"/>
          <w:szCs w:val="24"/>
        </w:rPr>
        <w:t>“</w:t>
      </w:r>
      <w:proofErr w:type="spellStart"/>
      <w:r w:rsidRPr="00070525">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070525">
        <w:rPr>
          <w:rFonts w:ascii="Times New Roman" w:hAnsi="Times New Roman" w:cs="Times New Roman"/>
          <w:sz w:val="24"/>
          <w:szCs w:val="24"/>
        </w:rPr>
        <w:t xml:space="preserve"> </w:t>
      </w:r>
      <w:r w:rsidR="00A50496">
        <w:rPr>
          <w:rFonts w:ascii="Times New Roman" w:hAnsi="Times New Roman" w:cs="Times New Roman"/>
          <w:sz w:val="24"/>
          <w:szCs w:val="24"/>
        </w:rPr>
        <w:t>face</w:t>
      </w:r>
      <w:r w:rsidRPr="00070525">
        <w:rPr>
          <w:rFonts w:ascii="Times New Roman" w:hAnsi="Times New Roman" w:cs="Times New Roman"/>
          <w:sz w:val="24"/>
          <w:szCs w:val="24"/>
        </w:rPr>
        <w:t xml:space="preserve"> an unfair </w:t>
      </w:r>
      <w:r w:rsidR="00A50496">
        <w:rPr>
          <w:rFonts w:ascii="Times New Roman" w:hAnsi="Times New Roman" w:cs="Times New Roman"/>
          <w:sz w:val="24"/>
          <w:szCs w:val="24"/>
        </w:rPr>
        <w:t>brunt</w:t>
      </w:r>
      <w:r w:rsidRPr="00070525">
        <w:rPr>
          <w:rFonts w:ascii="Times New Roman" w:hAnsi="Times New Roman" w:cs="Times New Roman"/>
          <w:sz w:val="24"/>
          <w:szCs w:val="24"/>
        </w:rPr>
        <w:t>, and Reddy depi</w:t>
      </w:r>
      <w:r w:rsidR="00A50496">
        <w:rPr>
          <w:rFonts w:ascii="Times New Roman" w:hAnsi="Times New Roman" w:cs="Times New Roman"/>
          <w:sz w:val="24"/>
          <w:szCs w:val="24"/>
        </w:rPr>
        <w:t>cts it with great stoicism. These rural folks</w:t>
      </w:r>
      <w:r w:rsidRPr="00070525">
        <w:rPr>
          <w:rFonts w:ascii="Times New Roman" w:hAnsi="Times New Roman" w:cs="Times New Roman"/>
          <w:sz w:val="24"/>
          <w:szCs w:val="24"/>
        </w:rPr>
        <w:t xml:space="preserve"> are the caretakers of food and water and familial </w:t>
      </w:r>
      <w:r w:rsidR="00A50496">
        <w:rPr>
          <w:rFonts w:ascii="Times New Roman" w:hAnsi="Times New Roman" w:cs="Times New Roman"/>
          <w:sz w:val="24"/>
          <w:szCs w:val="24"/>
        </w:rPr>
        <w:t>bonding</w:t>
      </w:r>
      <w:r w:rsidRPr="00070525">
        <w:rPr>
          <w:rFonts w:ascii="Times New Roman" w:hAnsi="Times New Roman" w:cs="Times New Roman"/>
          <w:sz w:val="24"/>
          <w:szCs w:val="24"/>
        </w:rPr>
        <w:t xml:space="preserve">, and their compounded trauma is the result of scarcity, silence, and sacrifice. A mother mourns her child's hunger, not with outrage or protest, but with numbness, and </w:t>
      </w:r>
      <w:r w:rsidR="00A50496">
        <w:rPr>
          <w:rFonts w:ascii="Times New Roman" w:hAnsi="Times New Roman" w:cs="Times New Roman"/>
          <w:sz w:val="24"/>
          <w:szCs w:val="24"/>
        </w:rPr>
        <w:t>resilience to survive and feed her child</w:t>
      </w:r>
      <w:r w:rsidRPr="00070525">
        <w:rPr>
          <w:rFonts w:ascii="Times New Roman" w:hAnsi="Times New Roman" w:cs="Times New Roman"/>
          <w:sz w:val="24"/>
          <w:szCs w:val="24"/>
        </w:rPr>
        <w:t>. Marianne Hirsch's "</w:t>
      </w:r>
      <w:proofErr w:type="spellStart"/>
      <w:r w:rsidRPr="00070525">
        <w:rPr>
          <w:rFonts w:ascii="Times New Roman" w:hAnsi="Times New Roman" w:cs="Times New Roman"/>
          <w:sz w:val="24"/>
          <w:szCs w:val="24"/>
        </w:rPr>
        <w:t>postmemory</w:t>
      </w:r>
      <w:proofErr w:type="spellEnd"/>
      <w:r w:rsidRPr="00070525">
        <w:rPr>
          <w:rFonts w:ascii="Times New Roman" w:hAnsi="Times New Roman" w:cs="Times New Roman"/>
          <w:sz w:val="24"/>
          <w:szCs w:val="24"/>
        </w:rPr>
        <w:t>"</w:t>
      </w:r>
      <w:r w:rsidR="000F6228">
        <w:rPr>
          <w:rFonts w:ascii="Times New Roman" w:hAnsi="Times New Roman" w:cs="Times New Roman"/>
          <w:sz w:val="24"/>
          <w:szCs w:val="24"/>
        </w:rPr>
        <w:t xml:space="preserve"> - </w:t>
      </w:r>
      <w:r w:rsidRPr="00070525">
        <w:rPr>
          <w:rFonts w:ascii="Times New Roman" w:hAnsi="Times New Roman" w:cs="Times New Roman"/>
          <w:sz w:val="24"/>
          <w:szCs w:val="24"/>
        </w:rPr>
        <w:t>the passing on of trauma to future generations</w:t>
      </w:r>
      <w:r w:rsidR="000F6228">
        <w:rPr>
          <w:rFonts w:ascii="Times New Roman" w:hAnsi="Times New Roman" w:cs="Times New Roman"/>
          <w:sz w:val="24"/>
          <w:szCs w:val="24"/>
        </w:rPr>
        <w:t xml:space="preserve"> </w:t>
      </w:r>
      <w:r w:rsidRPr="00070525">
        <w:rPr>
          <w:rFonts w:ascii="Times New Roman" w:hAnsi="Times New Roman" w:cs="Times New Roman"/>
          <w:sz w:val="24"/>
          <w:szCs w:val="24"/>
        </w:rPr>
        <w:t>is relevant here: the children are not just inheriting flooded homes but flooded histories, and these histories will influence how they think about land, water, and belonging (</w:t>
      </w:r>
      <w:r w:rsidRPr="000F6228">
        <w:rPr>
          <w:rFonts w:ascii="Times New Roman" w:hAnsi="Times New Roman" w:cs="Times New Roman"/>
          <w:i/>
          <w:sz w:val="24"/>
          <w:szCs w:val="24"/>
        </w:rPr>
        <w:t>Family Frames</w:t>
      </w:r>
      <w:r w:rsidRPr="00070525">
        <w:rPr>
          <w:rFonts w:ascii="Times New Roman" w:hAnsi="Times New Roman" w:cs="Times New Roman"/>
          <w:sz w:val="24"/>
          <w:szCs w:val="24"/>
        </w:rPr>
        <w:t>, 1997, p. 22).</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In terms of style, Reddy’s stark realism mimics the emotiona</w:t>
      </w:r>
      <w:r w:rsidR="000F6228">
        <w:rPr>
          <w:rFonts w:ascii="Times New Roman" w:hAnsi="Times New Roman" w:cs="Times New Roman"/>
          <w:sz w:val="24"/>
          <w:szCs w:val="24"/>
        </w:rPr>
        <w:t xml:space="preserve">l detachment of the characters. </w:t>
      </w:r>
      <w:r w:rsidRPr="00AD786C">
        <w:rPr>
          <w:rFonts w:ascii="Times New Roman" w:hAnsi="Times New Roman" w:cs="Times New Roman"/>
          <w:sz w:val="24"/>
          <w:szCs w:val="24"/>
        </w:rPr>
        <w:t xml:space="preserve">There is no sentimentality here; suffering, in all of its realism, is rendered without any added emotional heft. The realism </w:t>
      </w:r>
      <w:r w:rsidR="00B50958">
        <w:rPr>
          <w:rFonts w:ascii="Times New Roman" w:hAnsi="Times New Roman" w:cs="Times New Roman"/>
          <w:sz w:val="24"/>
          <w:szCs w:val="24"/>
        </w:rPr>
        <w:t>the author employs in the story</w:t>
      </w:r>
      <w:r w:rsidRPr="00AD786C">
        <w:rPr>
          <w:rFonts w:ascii="Times New Roman" w:hAnsi="Times New Roman" w:cs="Times New Roman"/>
          <w:sz w:val="24"/>
          <w:szCs w:val="24"/>
        </w:rPr>
        <w:t xml:space="preserve"> does not alienate the reader, but u</w:t>
      </w:r>
      <w:r w:rsidR="00B50958">
        <w:rPr>
          <w:rFonts w:ascii="Times New Roman" w:hAnsi="Times New Roman" w:cs="Times New Roman"/>
          <w:sz w:val="24"/>
          <w:szCs w:val="24"/>
        </w:rPr>
        <w:t>nderlines systemic</w:t>
      </w:r>
      <w:r w:rsidR="000F6228">
        <w:rPr>
          <w:rFonts w:ascii="Times New Roman" w:hAnsi="Times New Roman" w:cs="Times New Roman"/>
          <w:sz w:val="24"/>
          <w:szCs w:val="24"/>
        </w:rPr>
        <w:t xml:space="preserve"> neglect</w:t>
      </w:r>
      <w:r w:rsidR="00B50958">
        <w:rPr>
          <w:rFonts w:ascii="Times New Roman" w:hAnsi="Times New Roman" w:cs="Times New Roman"/>
          <w:sz w:val="24"/>
          <w:szCs w:val="24"/>
        </w:rPr>
        <w:t xml:space="preserve"> that is prevalent</w:t>
      </w:r>
      <w:r w:rsidR="000F6228">
        <w:rPr>
          <w:rFonts w:ascii="Times New Roman" w:hAnsi="Times New Roman" w:cs="Times New Roman"/>
          <w:sz w:val="24"/>
          <w:szCs w:val="24"/>
        </w:rPr>
        <w:t>. The water does no</w:t>
      </w:r>
      <w:r w:rsidRPr="00AD786C">
        <w:rPr>
          <w:rFonts w:ascii="Times New Roman" w:hAnsi="Times New Roman" w:cs="Times New Roman"/>
          <w:sz w:val="24"/>
          <w:szCs w:val="24"/>
        </w:rPr>
        <w:t>t whisper or moan; it screams from deprivation, loss of land, and bureaucratic indifference. Reddy’s water contrasts with the watery abstraction and lyricism of Bond’s river; Reddy's water is muddy, thick, and accusatory.</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 xml:space="preserve">Although their tones differ, </w:t>
      </w:r>
      <w:r w:rsidR="00374214">
        <w:rPr>
          <w:rFonts w:ascii="Times New Roman" w:hAnsi="Times New Roman" w:cs="Times New Roman"/>
          <w:i/>
          <w:sz w:val="24"/>
          <w:szCs w:val="24"/>
        </w:rPr>
        <w:t>Angry River</w:t>
      </w:r>
      <w:r w:rsidR="00374214" w:rsidRPr="00AD786C">
        <w:rPr>
          <w:rFonts w:ascii="Times New Roman" w:hAnsi="Times New Roman" w:cs="Times New Roman"/>
          <w:sz w:val="24"/>
          <w:szCs w:val="24"/>
        </w:rPr>
        <w:t xml:space="preserve"> </w:t>
      </w:r>
      <w:r w:rsidRPr="00AD786C">
        <w:rPr>
          <w:rFonts w:ascii="Times New Roman" w:hAnsi="Times New Roman" w:cs="Times New Roman"/>
          <w:sz w:val="24"/>
          <w:szCs w:val="24"/>
        </w:rPr>
        <w:t xml:space="preserve">and </w:t>
      </w:r>
      <w:r w:rsidR="000F6228">
        <w:rPr>
          <w:rFonts w:ascii="Times New Roman" w:hAnsi="Times New Roman" w:cs="Times New Roman"/>
          <w:sz w:val="24"/>
          <w:szCs w:val="24"/>
        </w:rPr>
        <w:t>“</w:t>
      </w:r>
      <w:proofErr w:type="spellStart"/>
      <w:r w:rsidRPr="00AD786C">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AD786C">
        <w:rPr>
          <w:rFonts w:ascii="Times New Roman" w:hAnsi="Times New Roman" w:cs="Times New Roman"/>
          <w:sz w:val="24"/>
          <w:szCs w:val="24"/>
        </w:rPr>
        <w:t xml:space="preserve"> </w:t>
      </w:r>
      <w:r w:rsidR="00B50958">
        <w:rPr>
          <w:rFonts w:ascii="Times New Roman" w:hAnsi="Times New Roman" w:cs="Times New Roman"/>
          <w:sz w:val="24"/>
          <w:szCs w:val="24"/>
        </w:rPr>
        <w:t>intersect in deploying</w:t>
      </w:r>
      <w:r w:rsidRPr="00AD786C">
        <w:rPr>
          <w:rFonts w:ascii="Times New Roman" w:hAnsi="Times New Roman" w:cs="Times New Roman"/>
          <w:sz w:val="24"/>
          <w:szCs w:val="24"/>
        </w:rPr>
        <w:t xml:space="preserve"> water as a narrative actor—not scenery, but force. In </w:t>
      </w:r>
      <w:r w:rsidR="00374214">
        <w:rPr>
          <w:rFonts w:ascii="Times New Roman" w:hAnsi="Times New Roman" w:cs="Times New Roman"/>
          <w:i/>
          <w:sz w:val="24"/>
          <w:szCs w:val="24"/>
        </w:rPr>
        <w:t>Angry River</w:t>
      </w:r>
      <w:r w:rsidRPr="00AD786C">
        <w:rPr>
          <w:rFonts w:ascii="Times New Roman" w:hAnsi="Times New Roman" w:cs="Times New Roman"/>
          <w:sz w:val="24"/>
          <w:szCs w:val="24"/>
        </w:rPr>
        <w:t xml:space="preserve">, the river is an introjection of personal </w:t>
      </w:r>
      <w:r w:rsidR="00B50958">
        <w:rPr>
          <w:rFonts w:ascii="Times New Roman" w:hAnsi="Times New Roman" w:cs="Times New Roman"/>
          <w:sz w:val="24"/>
          <w:szCs w:val="24"/>
        </w:rPr>
        <w:lastRenderedPageBreak/>
        <w:t>loss and grief</w:t>
      </w:r>
      <w:r w:rsidRPr="00AD786C">
        <w:rPr>
          <w:rFonts w:ascii="Times New Roman" w:hAnsi="Times New Roman" w:cs="Times New Roman"/>
          <w:sz w:val="24"/>
          <w:szCs w:val="24"/>
        </w:rPr>
        <w:t xml:space="preserve">, while in </w:t>
      </w:r>
      <w:r w:rsidR="000F6228">
        <w:rPr>
          <w:rFonts w:ascii="Times New Roman" w:hAnsi="Times New Roman" w:cs="Times New Roman"/>
          <w:sz w:val="24"/>
          <w:szCs w:val="24"/>
        </w:rPr>
        <w:t>“</w:t>
      </w:r>
      <w:proofErr w:type="spellStart"/>
      <w:r w:rsidRPr="00AD786C">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AD786C">
        <w:rPr>
          <w:rFonts w:ascii="Times New Roman" w:hAnsi="Times New Roman" w:cs="Times New Roman"/>
          <w:sz w:val="24"/>
          <w:szCs w:val="24"/>
        </w:rPr>
        <w:t xml:space="preserve"> it represents collectiv</w:t>
      </w:r>
      <w:r w:rsidR="00B50958">
        <w:rPr>
          <w:rFonts w:ascii="Times New Roman" w:hAnsi="Times New Roman" w:cs="Times New Roman"/>
          <w:sz w:val="24"/>
          <w:szCs w:val="24"/>
        </w:rPr>
        <w:t>e loss and suffering</w:t>
      </w:r>
      <w:r w:rsidRPr="00AD786C">
        <w:rPr>
          <w:rFonts w:ascii="Times New Roman" w:hAnsi="Times New Roman" w:cs="Times New Roman"/>
          <w:sz w:val="24"/>
          <w:szCs w:val="24"/>
        </w:rPr>
        <w:t>, both corporeal and psychic. Colle</w:t>
      </w:r>
      <w:r w:rsidR="00B50958">
        <w:rPr>
          <w:rFonts w:ascii="Times New Roman" w:hAnsi="Times New Roman" w:cs="Times New Roman"/>
          <w:sz w:val="24"/>
          <w:szCs w:val="24"/>
        </w:rPr>
        <w:t>ctively, the two texts contribute</w:t>
      </w:r>
      <w:r w:rsidRPr="00AD786C">
        <w:rPr>
          <w:rFonts w:ascii="Times New Roman" w:hAnsi="Times New Roman" w:cs="Times New Roman"/>
          <w:sz w:val="24"/>
          <w:szCs w:val="24"/>
        </w:rPr>
        <w:t xml:space="preserve"> to Blue Humanities </w:t>
      </w:r>
      <w:r w:rsidR="00B50958">
        <w:rPr>
          <w:rFonts w:ascii="Times New Roman" w:hAnsi="Times New Roman" w:cs="Times New Roman"/>
          <w:sz w:val="24"/>
          <w:szCs w:val="24"/>
        </w:rPr>
        <w:t xml:space="preserve">which can be </w:t>
      </w:r>
      <w:r w:rsidRPr="00AD786C">
        <w:rPr>
          <w:rFonts w:ascii="Times New Roman" w:hAnsi="Times New Roman" w:cs="Times New Roman"/>
          <w:sz w:val="24"/>
          <w:szCs w:val="24"/>
        </w:rPr>
        <w:t xml:space="preserve">taken as an Indian contribution and </w:t>
      </w:r>
      <w:r w:rsidR="00B50958">
        <w:rPr>
          <w:rFonts w:ascii="Times New Roman" w:hAnsi="Times New Roman" w:cs="Times New Roman"/>
          <w:sz w:val="24"/>
          <w:szCs w:val="24"/>
        </w:rPr>
        <w:t xml:space="preserve">brings out the global relevance of </w:t>
      </w:r>
      <w:r w:rsidRPr="00AD786C">
        <w:rPr>
          <w:rFonts w:ascii="Times New Roman" w:hAnsi="Times New Roman" w:cs="Times New Roman"/>
          <w:sz w:val="24"/>
          <w:szCs w:val="24"/>
        </w:rPr>
        <w:t>regional</w:t>
      </w:r>
      <w:r w:rsidR="00B50958">
        <w:rPr>
          <w:rFonts w:ascii="Times New Roman" w:hAnsi="Times New Roman" w:cs="Times New Roman"/>
          <w:sz w:val="24"/>
          <w:szCs w:val="24"/>
        </w:rPr>
        <w:t xml:space="preserve"> literature</w:t>
      </w:r>
      <w:r w:rsidRPr="00AD786C">
        <w:rPr>
          <w:rFonts w:ascii="Times New Roman" w:hAnsi="Times New Roman" w:cs="Times New Roman"/>
          <w:sz w:val="24"/>
          <w:szCs w:val="24"/>
        </w:rPr>
        <w:t>.</w:t>
      </w:r>
    </w:p>
    <w:p w:rsidR="00AD786C"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 xml:space="preserve">Reddy's </w:t>
      </w:r>
      <w:r w:rsidR="000F6228">
        <w:rPr>
          <w:rFonts w:ascii="Times New Roman" w:hAnsi="Times New Roman" w:cs="Times New Roman"/>
          <w:sz w:val="24"/>
          <w:szCs w:val="24"/>
        </w:rPr>
        <w:t>“</w:t>
      </w:r>
      <w:proofErr w:type="spellStart"/>
      <w:r w:rsidRPr="00AD786C">
        <w:rPr>
          <w:rFonts w:ascii="Times New Roman" w:hAnsi="Times New Roman" w:cs="Times New Roman"/>
          <w:sz w:val="24"/>
          <w:szCs w:val="24"/>
        </w:rPr>
        <w:t>Neellu</w:t>
      </w:r>
      <w:proofErr w:type="spellEnd"/>
      <w:r w:rsidR="000F6228">
        <w:rPr>
          <w:rFonts w:ascii="Times New Roman" w:hAnsi="Times New Roman" w:cs="Times New Roman"/>
          <w:sz w:val="24"/>
          <w:szCs w:val="24"/>
        </w:rPr>
        <w:t>”</w:t>
      </w:r>
      <w:r w:rsidRPr="00AD786C">
        <w:rPr>
          <w:rFonts w:ascii="Times New Roman" w:hAnsi="Times New Roman" w:cs="Times New Roman"/>
          <w:sz w:val="24"/>
          <w:szCs w:val="24"/>
        </w:rPr>
        <w:t xml:space="preserve"> politicizes what Bond's </w:t>
      </w:r>
      <w:r w:rsidR="00374214">
        <w:rPr>
          <w:rFonts w:ascii="Times New Roman" w:hAnsi="Times New Roman" w:cs="Times New Roman"/>
          <w:i/>
          <w:sz w:val="24"/>
          <w:szCs w:val="24"/>
        </w:rPr>
        <w:t>Angry River</w:t>
      </w:r>
      <w:r w:rsidRPr="00AD786C">
        <w:rPr>
          <w:rFonts w:ascii="Times New Roman" w:hAnsi="Times New Roman" w:cs="Times New Roman"/>
          <w:sz w:val="24"/>
          <w:szCs w:val="24"/>
        </w:rPr>
        <w:t xml:space="preserve"> personalizes, allowing for a regional-global dialectic that affirms that literary water narratives, be they Himalayan or coastal, private or collective, are indispensable to understanding grief, memory, and ecological grief in the 21st century.</w:t>
      </w:r>
    </w:p>
    <w:p w:rsidR="00035F82" w:rsidRPr="00AD786C" w:rsidRDefault="00035F82" w:rsidP="00035F82">
      <w:pPr>
        <w:jc w:val="both"/>
        <w:rPr>
          <w:rFonts w:ascii="Times New Roman" w:hAnsi="Times New Roman" w:cs="Times New Roman"/>
          <w:sz w:val="24"/>
          <w:szCs w:val="24"/>
        </w:rPr>
      </w:pPr>
      <w:r w:rsidRPr="00AD786C">
        <w:rPr>
          <w:rFonts w:ascii="Times New Roman" w:hAnsi="Times New Roman" w:cs="Times New Roman"/>
          <w:b/>
          <w:bCs/>
          <w:sz w:val="24"/>
          <w:szCs w:val="24"/>
        </w:rPr>
        <w:t xml:space="preserve">Textual Analysis: </w:t>
      </w:r>
      <w:r w:rsidR="005C4D9B" w:rsidRPr="005C4D9B">
        <w:rPr>
          <w:rFonts w:ascii="Times New Roman" w:hAnsi="Times New Roman" w:cs="Times New Roman"/>
          <w:b/>
          <w:i/>
          <w:sz w:val="24"/>
          <w:szCs w:val="24"/>
        </w:rPr>
        <w:t>Angry River</w:t>
      </w:r>
      <w:r w:rsidRPr="00AD786C">
        <w:rPr>
          <w:rFonts w:ascii="Times New Roman" w:hAnsi="Times New Roman" w:cs="Times New Roman"/>
          <w:b/>
          <w:bCs/>
          <w:sz w:val="24"/>
          <w:szCs w:val="24"/>
        </w:rPr>
        <w:t xml:space="preserve"> by Ruskin Bond </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 xml:space="preserve">In Ruskin Bond's </w:t>
      </w:r>
      <w:r w:rsidR="005C4D9B">
        <w:rPr>
          <w:rFonts w:ascii="Times New Roman" w:hAnsi="Times New Roman" w:cs="Times New Roman"/>
          <w:i/>
          <w:sz w:val="24"/>
          <w:szCs w:val="24"/>
        </w:rPr>
        <w:t>Angry River</w:t>
      </w:r>
      <w:r w:rsidRPr="00AD786C">
        <w:rPr>
          <w:rFonts w:ascii="Times New Roman" w:hAnsi="Times New Roman" w:cs="Times New Roman"/>
          <w:sz w:val="24"/>
          <w:szCs w:val="24"/>
        </w:rPr>
        <w:t>, the river serves as a striking emotional presence and the novella, written in a minimalist style, is a remarkably powerful testament to river life. The novella is set in a riverside town in North India and speaks to life's fragility when positioned against the power of nature. The river, while quiet, looms and represents both a physical and mental presence, flowing throughout the reader's landscape in tandem with the characters' experiences, and flow, is a metaphor for loss, temporariness, and unanswered questions.</w:t>
      </w:r>
    </w:p>
    <w:p w:rsidR="00035F82" w:rsidRPr="00035F82" w:rsidRDefault="00572017" w:rsidP="00503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novella</w:t>
      </w:r>
      <w:r w:rsidR="00AD786C" w:rsidRPr="00AD786C">
        <w:rPr>
          <w:rFonts w:ascii="Times New Roman" w:hAnsi="Times New Roman" w:cs="Times New Roman"/>
          <w:sz w:val="24"/>
          <w:szCs w:val="24"/>
        </w:rPr>
        <w:t xml:space="preserve"> begins with a subtle indication of danger. “If the river rises higher… then go up into the </w:t>
      </w:r>
      <w:proofErr w:type="spellStart"/>
      <w:r w:rsidR="00AD786C" w:rsidRPr="00AD786C">
        <w:rPr>
          <w:rFonts w:ascii="Times New Roman" w:hAnsi="Times New Roman" w:cs="Times New Roman"/>
          <w:sz w:val="24"/>
          <w:szCs w:val="24"/>
        </w:rPr>
        <w:t>peepul</w:t>
      </w:r>
      <w:proofErr w:type="spellEnd"/>
      <w:r w:rsidR="00AD786C" w:rsidRPr="00AD786C">
        <w:rPr>
          <w:rFonts w:ascii="Times New Roman" w:hAnsi="Times New Roman" w:cs="Times New Roman"/>
          <w:sz w:val="24"/>
          <w:szCs w:val="24"/>
        </w:rPr>
        <w:t xml:space="preserve"> tree” (Bond, </w:t>
      </w:r>
      <w:r w:rsidR="005C4D9B">
        <w:rPr>
          <w:rFonts w:ascii="Times New Roman" w:hAnsi="Times New Roman" w:cs="Times New Roman"/>
          <w:i/>
          <w:sz w:val="24"/>
          <w:szCs w:val="24"/>
        </w:rPr>
        <w:t>Angry River</w:t>
      </w:r>
      <w:r w:rsidR="00AD786C" w:rsidRPr="00AD786C">
        <w:rPr>
          <w:rFonts w:ascii="Times New Roman" w:hAnsi="Times New Roman" w:cs="Times New Roman"/>
          <w:sz w:val="24"/>
          <w:szCs w:val="24"/>
        </w:rPr>
        <w:t>, p. 14), Sita’s grandfather tells her. The advice is routine, yet it holds generations of experience - respect for water's twofold capacity for nurturing and obliteration. That advice would prove useless. As the floodwaters consume the island, Bond offers: “The world was one vast river” (p. 15), absurdly turning something recognizable into a maddening abyss of loss. This imagery complements a developing interest in Blue Humanities scholarship, particularly seen in Steve Mentz’s observation that water “reminds us that no boundaries are ever stable” (</w:t>
      </w:r>
      <w:r w:rsidR="00AD786C" w:rsidRPr="00572017">
        <w:rPr>
          <w:rFonts w:ascii="Times New Roman" w:hAnsi="Times New Roman" w:cs="Times New Roman"/>
          <w:i/>
          <w:sz w:val="24"/>
          <w:szCs w:val="24"/>
        </w:rPr>
        <w:t>Shipwreck Modernity</w:t>
      </w:r>
      <w:r w:rsidR="00AD786C" w:rsidRPr="00AD786C">
        <w:rPr>
          <w:rFonts w:ascii="Times New Roman" w:hAnsi="Times New Roman" w:cs="Times New Roman"/>
          <w:sz w:val="24"/>
          <w:szCs w:val="24"/>
        </w:rPr>
        <w:t>, 2015, p. 18) - the dissolution of not only geographies, but emotional contingencies.</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Sita's silent suffering is conveyed with muted lyricism. The care for the old lady in the story</w:t>
      </w:r>
      <w:r w:rsidR="00572017">
        <w:rPr>
          <w:rFonts w:ascii="Times New Roman" w:hAnsi="Times New Roman" w:cs="Times New Roman"/>
          <w:sz w:val="24"/>
          <w:szCs w:val="24"/>
        </w:rPr>
        <w:t xml:space="preserve"> </w:t>
      </w:r>
      <w:r w:rsidRPr="00AD786C">
        <w:rPr>
          <w:rFonts w:ascii="Times New Roman" w:hAnsi="Times New Roman" w:cs="Times New Roman"/>
          <w:sz w:val="24"/>
          <w:szCs w:val="24"/>
        </w:rPr>
        <w:t>“She had done her best to look after the old lady” (Bond, p. 15)</w:t>
      </w:r>
      <w:r w:rsidR="00572017">
        <w:rPr>
          <w:rFonts w:ascii="Times New Roman" w:hAnsi="Times New Roman" w:cs="Times New Roman"/>
          <w:sz w:val="24"/>
          <w:szCs w:val="24"/>
        </w:rPr>
        <w:t xml:space="preserve"> </w:t>
      </w:r>
      <w:r w:rsidRPr="00AD786C">
        <w:rPr>
          <w:rFonts w:ascii="Times New Roman" w:hAnsi="Times New Roman" w:cs="Times New Roman"/>
          <w:sz w:val="24"/>
          <w:szCs w:val="24"/>
        </w:rPr>
        <w:t xml:space="preserve">is an emblem of innocence in chaos. When the flood takes her doll, </w:t>
      </w:r>
      <w:proofErr w:type="spellStart"/>
      <w:r w:rsidRPr="00AD786C">
        <w:rPr>
          <w:rFonts w:ascii="Times New Roman" w:hAnsi="Times New Roman" w:cs="Times New Roman"/>
          <w:sz w:val="24"/>
          <w:szCs w:val="24"/>
        </w:rPr>
        <w:t>Mumta</w:t>
      </w:r>
      <w:proofErr w:type="spellEnd"/>
      <w:r w:rsidRPr="00AD786C">
        <w:rPr>
          <w:rFonts w:ascii="Times New Roman" w:hAnsi="Times New Roman" w:cs="Times New Roman"/>
          <w:sz w:val="24"/>
          <w:szCs w:val="24"/>
        </w:rPr>
        <w:t>, it is not merely a child's toy that is swept away, nothing less than a loss of security, childhood and comfort. The flood is an agent of irrevocable change that alters both the worn physical world and Sita's world of the mind.</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 xml:space="preserve">What remains decidedly haunting is the story's silence regarding Sita's fate. Bond's text avoids dramatization or even rescue. The tragedy is stated but not shown: "Even now, I see her in my dreams, half in sunlight, half in mist" (p. 34). This image, and Cathy Caruth's (1996) definition of trauma, which is "that which returns, belatedly and disruptively" </w:t>
      </w:r>
      <w:r w:rsidRPr="00AD786C">
        <w:rPr>
          <w:rFonts w:ascii="Times New Roman" w:hAnsi="Times New Roman" w:cs="Times New Roman"/>
          <w:sz w:val="24"/>
          <w:szCs w:val="24"/>
        </w:rPr>
        <w:lastRenderedPageBreak/>
        <w:t>(</w:t>
      </w:r>
      <w:r w:rsidRPr="00572017">
        <w:rPr>
          <w:rFonts w:ascii="Times New Roman" w:hAnsi="Times New Roman" w:cs="Times New Roman"/>
          <w:i/>
          <w:sz w:val="24"/>
          <w:szCs w:val="24"/>
        </w:rPr>
        <w:t>Unclaimed Experience</w:t>
      </w:r>
      <w:r w:rsidR="005C4D9B">
        <w:rPr>
          <w:rFonts w:ascii="Times New Roman" w:hAnsi="Times New Roman" w:cs="Times New Roman"/>
          <w:i/>
          <w:sz w:val="24"/>
          <w:szCs w:val="24"/>
        </w:rPr>
        <w:t>,</w:t>
      </w:r>
      <w:r w:rsidRPr="00AD786C">
        <w:rPr>
          <w:rFonts w:ascii="Times New Roman" w:hAnsi="Times New Roman" w:cs="Times New Roman"/>
          <w:sz w:val="24"/>
          <w:szCs w:val="24"/>
        </w:rPr>
        <w:t xml:space="preserve"> </w:t>
      </w:r>
      <w:r w:rsidR="005C4D9B">
        <w:rPr>
          <w:rFonts w:ascii="Times New Roman" w:hAnsi="Times New Roman" w:cs="Times New Roman"/>
          <w:sz w:val="24"/>
          <w:szCs w:val="24"/>
        </w:rPr>
        <w:t>p.</w:t>
      </w:r>
      <w:r w:rsidRPr="00AD786C">
        <w:rPr>
          <w:rFonts w:ascii="Times New Roman" w:hAnsi="Times New Roman" w:cs="Times New Roman"/>
          <w:sz w:val="24"/>
          <w:szCs w:val="24"/>
        </w:rPr>
        <w:t>11), are not far apart. The narrator is not healed, and the trauma is archived in memory, rising again and again in dreams and silence.</w:t>
      </w:r>
    </w:p>
    <w:p w:rsidR="00035F82" w:rsidRPr="00035F82" w:rsidRDefault="00AD786C" w:rsidP="00503831">
      <w:pPr>
        <w:spacing w:after="0" w:line="360" w:lineRule="auto"/>
        <w:jc w:val="both"/>
        <w:rPr>
          <w:rFonts w:ascii="Times New Roman" w:hAnsi="Times New Roman" w:cs="Times New Roman"/>
          <w:sz w:val="24"/>
          <w:szCs w:val="24"/>
        </w:rPr>
      </w:pPr>
      <w:r w:rsidRPr="00AD786C">
        <w:rPr>
          <w:rFonts w:ascii="Times New Roman" w:hAnsi="Times New Roman" w:cs="Times New Roman"/>
          <w:sz w:val="24"/>
          <w:szCs w:val="24"/>
        </w:rPr>
        <w:t>Bond's stylistic choices convey the silence of grieving. Short sentences, thin dialogue, and tangible imagery of nature create an emotional landscape devoid of absence.</w:t>
      </w:r>
      <w:r w:rsidR="0022102C">
        <w:rPr>
          <w:rFonts w:ascii="Times New Roman" w:hAnsi="Times New Roman" w:cs="Times New Roman"/>
          <w:sz w:val="24"/>
          <w:szCs w:val="24"/>
        </w:rPr>
        <w:t xml:space="preserve"> T</w:t>
      </w:r>
      <w:r w:rsidRPr="00AD786C">
        <w:rPr>
          <w:rFonts w:ascii="Times New Roman" w:hAnsi="Times New Roman" w:cs="Times New Roman"/>
          <w:sz w:val="24"/>
          <w:szCs w:val="24"/>
        </w:rPr>
        <w:t xml:space="preserve">he </w:t>
      </w:r>
      <w:proofErr w:type="spellStart"/>
      <w:r w:rsidRPr="00AD786C">
        <w:rPr>
          <w:rFonts w:ascii="Times New Roman" w:hAnsi="Times New Roman" w:cs="Times New Roman"/>
          <w:sz w:val="24"/>
          <w:szCs w:val="24"/>
        </w:rPr>
        <w:t>peepul</w:t>
      </w:r>
      <w:proofErr w:type="spellEnd"/>
      <w:r w:rsidRPr="00AD786C">
        <w:rPr>
          <w:rFonts w:ascii="Times New Roman" w:hAnsi="Times New Roman" w:cs="Times New Roman"/>
          <w:sz w:val="24"/>
          <w:szCs w:val="24"/>
        </w:rPr>
        <w:t xml:space="preserve"> tree, that once lived proudly, is uprooted</w:t>
      </w:r>
      <w:r w:rsidR="0022102C">
        <w:rPr>
          <w:rFonts w:ascii="Times New Roman" w:hAnsi="Times New Roman" w:cs="Times New Roman"/>
          <w:sz w:val="24"/>
          <w:szCs w:val="24"/>
        </w:rPr>
        <w:t xml:space="preserve">. </w:t>
      </w:r>
      <w:r w:rsidRPr="00AD786C">
        <w:rPr>
          <w:rFonts w:ascii="Times New Roman" w:hAnsi="Times New Roman" w:cs="Times New Roman"/>
          <w:sz w:val="24"/>
          <w:szCs w:val="24"/>
        </w:rPr>
        <w:t>"The tree gave way and it, too, wa</w:t>
      </w:r>
      <w:r w:rsidR="005C4D9B">
        <w:rPr>
          <w:rFonts w:ascii="Times New Roman" w:hAnsi="Times New Roman" w:cs="Times New Roman"/>
          <w:sz w:val="24"/>
          <w:szCs w:val="24"/>
        </w:rPr>
        <w:t>s taken by the river" (Bond, p.</w:t>
      </w:r>
      <w:r w:rsidRPr="00AD786C">
        <w:rPr>
          <w:rFonts w:ascii="Times New Roman" w:hAnsi="Times New Roman" w:cs="Times New Roman"/>
          <w:sz w:val="24"/>
          <w:szCs w:val="24"/>
        </w:rPr>
        <w:t>16). The symbolic destruction is representative of not only an environmental destruction and an ecological vulnerability but</w:t>
      </w:r>
      <w:r w:rsidR="0022102C">
        <w:rPr>
          <w:rFonts w:ascii="Times New Roman" w:hAnsi="Times New Roman" w:cs="Times New Roman"/>
          <w:sz w:val="24"/>
          <w:szCs w:val="24"/>
        </w:rPr>
        <w:t xml:space="preserve"> also</w:t>
      </w:r>
      <w:r w:rsidRPr="00AD786C">
        <w:rPr>
          <w:rFonts w:ascii="Times New Roman" w:hAnsi="Times New Roman" w:cs="Times New Roman"/>
          <w:sz w:val="24"/>
          <w:szCs w:val="24"/>
        </w:rPr>
        <w:t xml:space="preserve"> as a symbol of the lim</w:t>
      </w:r>
      <w:r w:rsidR="0022102C">
        <w:rPr>
          <w:rFonts w:ascii="Times New Roman" w:hAnsi="Times New Roman" w:cs="Times New Roman"/>
          <w:sz w:val="24"/>
          <w:szCs w:val="24"/>
        </w:rPr>
        <w:t>itations of human</w:t>
      </w:r>
      <w:r w:rsidRPr="00AD786C">
        <w:rPr>
          <w:rFonts w:ascii="Times New Roman" w:hAnsi="Times New Roman" w:cs="Times New Roman"/>
          <w:sz w:val="24"/>
          <w:szCs w:val="24"/>
        </w:rPr>
        <w:t xml:space="preserve"> ability to defend against nature's disregard for our presence on this land.</w:t>
      </w:r>
    </w:p>
    <w:p w:rsidR="007C046F" w:rsidRDefault="007C046F" w:rsidP="00503831">
      <w:pPr>
        <w:spacing w:after="0" w:line="360" w:lineRule="auto"/>
        <w:jc w:val="both"/>
        <w:rPr>
          <w:rFonts w:ascii="Times New Roman" w:hAnsi="Times New Roman" w:cs="Times New Roman"/>
          <w:sz w:val="24"/>
          <w:szCs w:val="24"/>
        </w:rPr>
      </w:pPr>
      <w:r w:rsidRPr="007C046F">
        <w:rPr>
          <w:rFonts w:ascii="Times New Roman" w:hAnsi="Times New Roman" w:cs="Times New Roman"/>
          <w:sz w:val="24"/>
          <w:szCs w:val="24"/>
        </w:rPr>
        <w:t xml:space="preserve">From the perspective of Blue Humanities, the river in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is more than simply a risk; it exists as an emotional geography - a convergence of memory, loss, and ecology. Bond's narrative illustrates that water does not forget; it records and bears the residue of life and death. In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grief is not resolved; grief stays submerged but continues to remain in the background - like the river. The novella reminds us that emotional resolutions are not as permanent as we tend to think; memory</w:t>
      </w:r>
      <w:r w:rsidR="0022102C">
        <w:rPr>
          <w:rFonts w:ascii="Times New Roman" w:hAnsi="Times New Roman" w:cs="Times New Roman"/>
          <w:sz w:val="24"/>
          <w:szCs w:val="24"/>
        </w:rPr>
        <w:t xml:space="preserve"> </w:t>
      </w:r>
      <w:r w:rsidRPr="007C046F">
        <w:rPr>
          <w:rFonts w:ascii="Times New Roman" w:hAnsi="Times New Roman" w:cs="Times New Roman"/>
          <w:sz w:val="24"/>
          <w:szCs w:val="24"/>
        </w:rPr>
        <w:t>like water itself</w:t>
      </w:r>
      <w:r w:rsidR="0022102C">
        <w:rPr>
          <w:rFonts w:ascii="Times New Roman" w:hAnsi="Times New Roman" w:cs="Times New Roman"/>
          <w:sz w:val="24"/>
          <w:szCs w:val="24"/>
        </w:rPr>
        <w:t xml:space="preserve"> </w:t>
      </w:r>
      <w:r w:rsidRPr="007C046F">
        <w:rPr>
          <w:rFonts w:ascii="Times New Roman" w:hAnsi="Times New Roman" w:cs="Times New Roman"/>
          <w:sz w:val="24"/>
          <w:szCs w:val="24"/>
        </w:rPr>
        <w:t>is a flowing, shifting, and tenacious thing.</w:t>
      </w:r>
    </w:p>
    <w:p w:rsidR="00035F82" w:rsidRPr="007C046F" w:rsidRDefault="00035F82" w:rsidP="00503831">
      <w:pPr>
        <w:spacing w:after="0" w:line="360" w:lineRule="auto"/>
        <w:contextualSpacing/>
        <w:jc w:val="both"/>
        <w:rPr>
          <w:rFonts w:ascii="Times New Roman" w:hAnsi="Times New Roman" w:cs="Times New Roman"/>
          <w:b/>
          <w:bCs/>
          <w:sz w:val="24"/>
          <w:szCs w:val="24"/>
        </w:rPr>
      </w:pPr>
      <w:r w:rsidRPr="007C046F">
        <w:rPr>
          <w:rFonts w:ascii="Times New Roman" w:hAnsi="Times New Roman" w:cs="Times New Roman"/>
          <w:b/>
          <w:bCs/>
          <w:sz w:val="24"/>
          <w:szCs w:val="24"/>
        </w:rPr>
        <w:t xml:space="preserve">Comparative Discussion: Water as a Cultural and Emotional Signifier in </w:t>
      </w:r>
      <w:r w:rsidR="005C4D9B" w:rsidRPr="005C4D9B">
        <w:rPr>
          <w:rFonts w:ascii="Times New Roman" w:hAnsi="Times New Roman" w:cs="Times New Roman"/>
          <w:b/>
          <w:i/>
          <w:sz w:val="24"/>
          <w:szCs w:val="24"/>
        </w:rPr>
        <w:t>Angry River</w:t>
      </w:r>
      <w:r w:rsidRPr="007C046F">
        <w:rPr>
          <w:rFonts w:ascii="Times New Roman" w:hAnsi="Times New Roman" w:cs="Times New Roman"/>
          <w:b/>
          <w:bCs/>
          <w:sz w:val="24"/>
          <w:szCs w:val="24"/>
        </w:rPr>
        <w:t xml:space="preserve"> and </w:t>
      </w:r>
      <w:r w:rsidR="002227E8">
        <w:rPr>
          <w:rFonts w:ascii="Times New Roman" w:hAnsi="Times New Roman" w:cs="Times New Roman"/>
          <w:b/>
          <w:bCs/>
          <w:sz w:val="24"/>
          <w:szCs w:val="24"/>
        </w:rPr>
        <w:t>“</w:t>
      </w:r>
      <w:proofErr w:type="spellStart"/>
      <w:r w:rsidRPr="007C046F">
        <w:rPr>
          <w:rFonts w:ascii="Times New Roman" w:hAnsi="Times New Roman" w:cs="Times New Roman"/>
          <w:b/>
          <w:bCs/>
          <w:sz w:val="24"/>
          <w:szCs w:val="24"/>
        </w:rPr>
        <w:t>Neellu</w:t>
      </w:r>
      <w:proofErr w:type="spellEnd"/>
      <w:r w:rsidR="002227E8">
        <w:rPr>
          <w:rFonts w:ascii="Times New Roman" w:hAnsi="Times New Roman" w:cs="Times New Roman"/>
          <w:b/>
          <w:bCs/>
          <w:sz w:val="24"/>
          <w:szCs w:val="24"/>
        </w:rPr>
        <w:t>”</w:t>
      </w:r>
      <w:r w:rsidRPr="007C046F">
        <w:rPr>
          <w:rFonts w:ascii="Times New Roman" w:hAnsi="Times New Roman" w:cs="Times New Roman"/>
          <w:b/>
          <w:bCs/>
          <w:sz w:val="24"/>
          <w:szCs w:val="24"/>
        </w:rPr>
        <w:t xml:space="preserve">: </w:t>
      </w:r>
    </w:p>
    <w:p w:rsidR="00035F82" w:rsidRPr="00035F82" w:rsidRDefault="007C046F" w:rsidP="00503831">
      <w:pPr>
        <w:spacing w:after="0" w:line="360" w:lineRule="auto"/>
        <w:contextualSpacing/>
        <w:jc w:val="both"/>
        <w:rPr>
          <w:rFonts w:ascii="Times New Roman" w:hAnsi="Times New Roman" w:cs="Times New Roman"/>
          <w:sz w:val="24"/>
          <w:szCs w:val="24"/>
        </w:rPr>
      </w:pPr>
      <w:r w:rsidRPr="007C046F">
        <w:rPr>
          <w:rFonts w:ascii="Times New Roman" w:hAnsi="Times New Roman" w:cs="Times New Roman"/>
          <w:sz w:val="24"/>
          <w:szCs w:val="24"/>
        </w:rPr>
        <w:t xml:space="preserve">Both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by Ruskin Bond and </w:t>
      </w:r>
      <w:r w:rsidR="002227E8">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2227E8">
        <w:rPr>
          <w:rFonts w:ascii="Times New Roman" w:hAnsi="Times New Roman" w:cs="Times New Roman"/>
          <w:sz w:val="24"/>
          <w:szCs w:val="24"/>
        </w:rPr>
        <w:t>”</w:t>
      </w:r>
      <w:r w:rsidRPr="007C046F">
        <w:rPr>
          <w:rFonts w:ascii="Times New Roman" w:hAnsi="Times New Roman" w:cs="Times New Roman"/>
          <w:sz w:val="24"/>
          <w:szCs w:val="24"/>
        </w:rPr>
        <w:t xml:space="preserve"> (Water) by </w:t>
      </w:r>
      <w:proofErr w:type="spellStart"/>
      <w:r w:rsidRPr="007C046F">
        <w:rPr>
          <w:rFonts w:ascii="Times New Roman" w:hAnsi="Times New Roman" w:cs="Times New Roman"/>
          <w:sz w:val="24"/>
          <w:szCs w:val="24"/>
        </w:rPr>
        <w:t>Kethu</w:t>
      </w:r>
      <w:proofErr w:type="spellEnd"/>
      <w:r w:rsidRPr="007C046F">
        <w:rPr>
          <w:rFonts w:ascii="Times New Roman" w:hAnsi="Times New Roman" w:cs="Times New Roman"/>
          <w:sz w:val="24"/>
          <w:szCs w:val="24"/>
        </w:rPr>
        <w:t xml:space="preserve"> Viswanatha Reddy place water as a key cultural and </w:t>
      </w:r>
      <w:r w:rsidR="007E72E6">
        <w:rPr>
          <w:rFonts w:ascii="Times New Roman" w:hAnsi="Times New Roman" w:cs="Times New Roman"/>
          <w:sz w:val="24"/>
          <w:szCs w:val="24"/>
        </w:rPr>
        <w:t>emotional signifier, but they deploy diverse narrative strategies and cover</w:t>
      </w:r>
      <w:r w:rsidRPr="007C046F">
        <w:rPr>
          <w:rFonts w:ascii="Times New Roman" w:hAnsi="Times New Roman" w:cs="Times New Roman"/>
          <w:sz w:val="24"/>
          <w:szCs w:val="24"/>
        </w:rPr>
        <w:t xml:space="preserve"> different geographies. In Bond’s Himalayan novella, the river has a melancholic nature, flowing through memory and grief quietly. Reddy's drought-stricken Rayalaseema, by contrast, has water represented by glaring absence, representing a collective loss of rainfall and crops with minimal systemic accountability. Both Bond and Reddy do not represent water as simply an environmental backdrop, but rather as a useful metaphor to examine loss, memory, gendered loss, and socio-ecological vulnerability.</w:t>
      </w:r>
    </w:p>
    <w:p w:rsidR="00035F82" w:rsidRPr="00035F82" w:rsidRDefault="007C046F" w:rsidP="00503831">
      <w:pPr>
        <w:spacing w:after="0" w:line="360" w:lineRule="auto"/>
        <w:contextualSpacing/>
        <w:jc w:val="both"/>
        <w:rPr>
          <w:rFonts w:ascii="Times New Roman" w:hAnsi="Times New Roman" w:cs="Times New Roman"/>
          <w:sz w:val="24"/>
          <w:szCs w:val="24"/>
        </w:rPr>
      </w:pPr>
      <w:r w:rsidRPr="007C046F">
        <w:rPr>
          <w:rFonts w:ascii="Times New Roman" w:hAnsi="Times New Roman" w:cs="Times New Roman"/>
          <w:sz w:val="24"/>
          <w:szCs w:val="24"/>
        </w:rPr>
        <w:t xml:space="preserve">In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the river serves not only as witness, but also participator, in the narrator's individual trauma. Bond's lyrical minimalism communicates the emotional significance of place: "Even now, I see her in my dreams, half in sunlight, </w:t>
      </w:r>
      <w:proofErr w:type="gramStart"/>
      <w:r w:rsidRPr="007C046F">
        <w:rPr>
          <w:rFonts w:ascii="Times New Roman" w:hAnsi="Times New Roman" w:cs="Times New Roman"/>
          <w:sz w:val="24"/>
          <w:szCs w:val="24"/>
        </w:rPr>
        <w:t>half</w:t>
      </w:r>
      <w:proofErr w:type="gramEnd"/>
      <w:r w:rsidRPr="007C046F">
        <w:rPr>
          <w:rFonts w:ascii="Times New Roman" w:hAnsi="Times New Roman" w:cs="Times New Roman"/>
          <w:sz w:val="24"/>
          <w:szCs w:val="24"/>
        </w:rPr>
        <w:t xml:space="preserve"> in mist"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p 34). The river becomes a site of memory, its stillness sitting in concert with the unpredictable nature of Sita's death. That early warning from the narrator's grandfather: "If the river rises higher... then</w:t>
      </w:r>
      <w:r w:rsidR="005C4D9B">
        <w:rPr>
          <w:rFonts w:ascii="Times New Roman" w:hAnsi="Times New Roman" w:cs="Times New Roman"/>
          <w:sz w:val="24"/>
          <w:szCs w:val="24"/>
        </w:rPr>
        <w:t xml:space="preserve"> climb into the </w:t>
      </w:r>
      <w:proofErr w:type="spellStart"/>
      <w:r w:rsidR="005C4D9B">
        <w:rPr>
          <w:rFonts w:ascii="Times New Roman" w:hAnsi="Times New Roman" w:cs="Times New Roman"/>
          <w:sz w:val="24"/>
          <w:szCs w:val="24"/>
        </w:rPr>
        <w:t>peepul</w:t>
      </w:r>
      <w:proofErr w:type="spellEnd"/>
      <w:r w:rsidR="005C4D9B">
        <w:rPr>
          <w:rFonts w:ascii="Times New Roman" w:hAnsi="Times New Roman" w:cs="Times New Roman"/>
          <w:sz w:val="24"/>
          <w:szCs w:val="24"/>
        </w:rPr>
        <w:t xml:space="preserve"> tree" (p</w:t>
      </w:r>
      <w:r w:rsidRPr="007C046F">
        <w:rPr>
          <w:rFonts w:ascii="Times New Roman" w:hAnsi="Times New Roman" w:cs="Times New Roman"/>
          <w:sz w:val="24"/>
          <w:szCs w:val="24"/>
        </w:rPr>
        <w:t xml:space="preserve">14), is informed knowledge of the river's unpredictability, yet, he was not able to save her. After all, the peepul tree--the symbol of safety--came down as well: "The tree gave way, and the river took it too" (p 16). Bond seizes </w:t>
      </w:r>
      <w:r w:rsidRPr="007C046F">
        <w:rPr>
          <w:rFonts w:ascii="Times New Roman" w:hAnsi="Times New Roman" w:cs="Times New Roman"/>
          <w:sz w:val="24"/>
          <w:szCs w:val="24"/>
        </w:rPr>
        <w:lastRenderedPageBreak/>
        <w:t>nature as indeterminate--as both heal</w:t>
      </w:r>
      <w:r w:rsidR="00D40451">
        <w:rPr>
          <w:rFonts w:ascii="Times New Roman" w:hAnsi="Times New Roman" w:cs="Times New Roman"/>
          <w:sz w:val="24"/>
          <w:szCs w:val="24"/>
        </w:rPr>
        <w:t>i</w:t>
      </w:r>
      <w:r w:rsidRPr="007C046F">
        <w:rPr>
          <w:rFonts w:ascii="Times New Roman" w:hAnsi="Times New Roman" w:cs="Times New Roman"/>
          <w:sz w:val="24"/>
          <w:szCs w:val="24"/>
        </w:rPr>
        <w:t>ng and hurt, as noted by Steve Mentz, that water "works against containment", and is "a space of disruption" (</w:t>
      </w:r>
      <w:r w:rsidRPr="00D40451">
        <w:rPr>
          <w:rFonts w:ascii="Times New Roman" w:hAnsi="Times New Roman" w:cs="Times New Roman"/>
          <w:i/>
          <w:sz w:val="24"/>
          <w:szCs w:val="24"/>
        </w:rPr>
        <w:t>Shipwreck Modernity</w:t>
      </w:r>
      <w:r w:rsidRPr="007C046F">
        <w:rPr>
          <w:rFonts w:ascii="Times New Roman" w:hAnsi="Times New Roman" w:cs="Times New Roman"/>
          <w:sz w:val="24"/>
          <w:szCs w:val="24"/>
        </w:rPr>
        <w:t xml:space="preserve"> 2015, p 7).</w:t>
      </w:r>
    </w:p>
    <w:p w:rsidR="00035F82" w:rsidRPr="00035F82" w:rsidRDefault="007C046F" w:rsidP="00503831">
      <w:pPr>
        <w:spacing w:after="0" w:line="360" w:lineRule="auto"/>
        <w:contextualSpacing/>
        <w:jc w:val="both"/>
        <w:rPr>
          <w:rFonts w:ascii="Times New Roman" w:hAnsi="Times New Roman" w:cs="Times New Roman"/>
          <w:sz w:val="24"/>
          <w:szCs w:val="24"/>
        </w:rPr>
      </w:pPr>
      <w:r w:rsidRPr="007C046F">
        <w:rPr>
          <w:rFonts w:ascii="Times New Roman" w:hAnsi="Times New Roman" w:cs="Times New Roman"/>
          <w:sz w:val="24"/>
          <w:szCs w:val="24"/>
        </w:rPr>
        <w:t xml:space="preserve">In contrast, </w:t>
      </w:r>
      <w:r w:rsidR="00D40451">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Pr="007C046F">
        <w:rPr>
          <w:rFonts w:ascii="Times New Roman" w:hAnsi="Times New Roman" w:cs="Times New Roman"/>
          <w:sz w:val="24"/>
          <w:szCs w:val="24"/>
        </w:rPr>
        <w:t xml:space="preserve"> traces the absence of water and its material effects. Reddy's depiction shows villagers grappling with dry wells and parched ground, but this reveals more than environmental degradation: it reveals </w:t>
      </w:r>
      <w:r w:rsidR="000F7E0B">
        <w:rPr>
          <w:rFonts w:ascii="Times New Roman" w:hAnsi="Times New Roman" w:cs="Times New Roman"/>
          <w:sz w:val="24"/>
          <w:szCs w:val="24"/>
        </w:rPr>
        <w:t>structural amnesia. One inhabitant of the village mentions</w:t>
      </w:r>
      <w:r w:rsidRPr="007C046F">
        <w:rPr>
          <w:rFonts w:ascii="Times New Roman" w:hAnsi="Times New Roman" w:cs="Times New Roman"/>
          <w:sz w:val="24"/>
          <w:szCs w:val="24"/>
        </w:rPr>
        <w:t>, “</w:t>
      </w:r>
      <w:proofErr w:type="gramStart"/>
      <w:r w:rsidRPr="007C046F">
        <w:rPr>
          <w:rFonts w:ascii="Times New Roman" w:hAnsi="Times New Roman" w:cs="Times New Roman"/>
          <w:sz w:val="24"/>
          <w:szCs w:val="24"/>
        </w:rPr>
        <w:t>water</w:t>
      </w:r>
      <w:proofErr w:type="gramEnd"/>
      <w:r w:rsidRPr="007C046F">
        <w:rPr>
          <w:rFonts w:ascii="Times New Roman" w:hAnsi="Times New Roman" w:cs="Times New Roman"/>
          <w:sz w:val="24"/>
          <w:szCs w:val="24"/>
        </w:rPr>
        <w:t xml:space="preserve"> has come into, in universal or particular form, to our bodies. It's water, in its full life-promising substance, but it won't go inside… it will always remind us” (</w:t>
      </w:r>
      <w:proofErr w:type="spellStart"/>
      <w:r w:rsidRPr="007C046F">
        <w:rPr>
          <w:rFonts w:ascii="Times New Roman" w:hAnsi="Times New Roman" w:cs="Times New Roman"/>
          <w:sz w:val="24"/>
          <w:szCs w:val="24"/>
        </w:rPr>
        <w:t>Neellu</w:t>
      </w:r>
      <w:proofErr w:type="spellEnd"/>
      <w:r w:rsidRPr="007C046F">
        <w:rPr>
          <w:rFonts w:ascii="Times New Roman" w:hAnsi="Times New Roman" w:cs="Times New Roman"/>
          <w:sz w:val="24"/>
          <w:szCs w:val="24"/>
        </w:rPr>
        <w:t>, tra</w:t>
      </w:r>
      <w:r w:rsidR="00BE1ACE">
        <w:rPr>
          <w:rFonts w:ascii="Times New Roman" w:hAnsi="Times New Roman" w:cs="Times New Roman"/>
          <w:sz w:val="24"/>
          <w:szCs w:val="24"/>
        </w:rPr>
        <w:t>ns. 2008, p. 92). This highlights the distress that is</w:t>
      </w:r>
      <w:r w:rsidRPr="007C046F">
        <w:rPr>
          <w:rFonts w:ascii="Times New Roman" w:hAnsi="Times New Roman" w:cs="Times New Roman"/>
          <w:sz w:val="24"/>
          <w:szCs w:val="24"/>
        </w:rPr>
        <w:t xml:space="preserve"> internalized in such a way that remembering melds inside a process of </w:t>
      </w:r>
      <w:proofErr w:type="spellStart"/>
      <w:r w:rsidRPr="007C046F">
        <w:rPr>
          <w:rFonts w:ascii="Times New Roman" w:hAnsi="Times New Roman" w:cs="Times New Roman"/>
          <w:sz w:val="24"/>
          <w:szCs w:val="24"/>
        </w:rPr>
        <w:t>aqueousness</w:t>
      </w:r>
      <w:proofErr w:type="spellEnd"/>
      <w:r w:rsidRPr="007C046F">
        <w:rPr>
          <w:rFonts w:ascii="Times New Roman" w:hAnsi="Times New Roman" w:cs="Times New Roman"/>
          <w:sz w:val="24"/>
          <w:szCs w:val="24"/>
        </w:rPr>
        <w:t xml:space="preserve">. The realism of the story won't thaw into poetic abstractions, but rather illuminates caste rankings, gendered norms, and the heart-breaking failings of the state in intervening for disaster relief. Elizabeth </w:t>
      </w:r>
      <w:proofErr w:type="spellStart"/>
      <w:r w:rsidRPr="007C046F">
        <w:rPr>
          <w:rFonts w:ascii="Times New Roman" w:hAnsi="Times New Roman" w:cs="Times New Roman"/>
          <w:sz w:val="24"/>
          <w:szCs w:val="24"/>
        </w:rPr>
        <w:t>DeLoughrey</w:t>
      </w:r>
      <w:proofErr w:type="spellEnd"/>
      <w:r w:rsidRPr="007C046F">
        <w:rPr>
          <w:rFonts w:ascii="Times New Roman" w:hAnsi="Times New Roman" w:cs="Times New Roman"/>
          <w:sz w:val="24"/>
          <w:szCs w:val="24"/>
        </w:rPr>
        <w:t xml:space="preserve"> (2007, p. 28) explains that coasts and deltas, or "archive of environmental injustice" pushes the water scarcity to make visible the injustices made invisible through social arrangements.</w:t>
      </w:r>
    </w:p>
    <w:p w:rsidR="00035F82" w:rsidRPr="00035F82" w:rsidRDefault="0010586F" w:rsidP="00503831">
      <w:pPr>
        <w:spacing w:after="0" w:line="360" w:lineRule="auto"/>
        <w:contextualSpacing/>
        <w:jc w:val="both"/>
        <w:rPr>
          <w:rFonts w:ascii="Times New Roman" w:hAnsi="Times New Roman" w:cs="Times New Roman"/>
          <w:sz w:val="24"/>
          <w:szCs w:val="24"/>
        </w:rPr>
      </w:pPr>
      <w:r w:rsidRPr="007C046F">
        <w:rPr>
          <w:rFonts w:ascii="Times New Roman" w:hAnsi="Times New Roman" w:cs="Times New Roman"/>
          <w:sz w:val="24"/>
          <w:szCs w:val="24"/>
        </w:rPr>
        <w:t xml:space="preserve">The role of gender in both narratives adds further complexity to their emotional geographies. </w:t>
      </w:r>
      <w:proofErr w:type="spellStart"/>
      <w:r w:rsidRPr="007C046F">
        <w:rPr>
          <w:rFonts w:ascii="Times New Roman" w:hAnsi="Times New Roman" w:cs="Times New Roman"/>
          <w:sz w:val="24"/>
          <w:szCs w:val="24"/>
        </w:rPr>
        <w:t>Sita</w:t>
      </w:r>
      <w:proofErr w:type="spellEnd"/>
      <w:r w:rsidRPr="007C046F">
        <w:rPr>
          <w:rFonts w:ascii="Times New Roman" w:hAnsi="Times New Roman" w:cs="Times New Roman"/>
          <w:sz w:val="24"/>
          <w:szCs w:val="24"/>
        </w:rPr>
        <w:t xml:space="preserve"> is not a speaking protagonist; her narrative is mediated through a male narrator who laments for her with a light sorrow. </w:t>
      </w:r>
      <w:r w:rsidR="00D40451">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Pr="007C046F">
        <w:rPr>
          <w:rFonts w:ascii="Times New Roman" w:hAnsi="Times New Roman" w:cs="Times New Roman"/>
          <w:sz w:val="24"/>
          <w:szCs w:val="24"/>
        </w:rPr>
        <w:t>, on the other hand, places women as active b</w:t>
      </w:r>
      <w:r w:rsidR="00BE1ACE">
        <w:rPr>
          <w:rFonts w:ascii="Times New Roman" w:hAnsi="Times New Roman" w:cs="Times New Roman"/>
          <w:sz w:val="24"/>
          <w:szCs w:val="24"/>
        </w:rPr>
        <w:t xml:space="preserve">earers of suffering. They </w:t>
      </w:r>
      <w:r w:rsidRPr="007C046F">
        <w:rPr>
          <w:rFonts w:ascii="Times New Roman" w:hAnsi="Times New Roman" w:cs="Times New Roman"/>
          <w:sz w:val="24"/>
          <w:szCs w:val="24"/>
        </w:rPr>
        <w:t>fetch water, they manifest silence, and they represent agency—</w:t>
      </w:r>
      <w:r w:rsidR="00BE1ACE">
        <w:rPr>
          <w:rFonts w:ascii="Times New Roman" w:hAnsi="Times New Roman" w:cs="Times New Roman"/>
          <w:sz w:val="24"/>
          <w:szCs w:val="24"/>
        </w:rPr>
        <w:t xml:space="preserve">as </w:t>
      </w:r>
      <w:r w:rsidRPr="007C046F">
        <w:rPr>
          <w:rFonts w:ascii="Times New Roman" w:hAnsi="Times New Roman" w:cs="Times New Roman"/>
          <w:sz w:val="24"/>
          <w:szCs w:val="24"/>
        </w:rPr>
        <w:t xml:space="preserve">victims of drought but also </w:t>
      </w:r>
      <w:r w:rsidR="00BE1ACE">
        <w:rPr>
          <w:rFonts w:ascii="Times New Roman" w:hAnsi="Times New Roman" w:cs="Times New Roman"/>
          <w:sz w:val="24"/>
          <w:szCs w:val="24"/>
        </w:rPr>
        <w:t xml:space="preserve">as </w:t>
      </w:r>
      <w:r w:rsidRPr="007C046F">
        <w:rPr>
          <w:rFonts w:ascii="Times New Roman" w:hAnsi="Times New Roman" w:cs="Times New Roman"/>
          <w:sz w:val="24"/>
          <w:szCs w:val="24"/>
        </w:rPr>
        <w:t xml:space="preserve">subjects of systemic suffering. </w:t>
      </w:r>
      <w:r w:rsidR="007C046F" w:rsidRPr="007C046F">
        <w:rPr>
          <w:rFonts w:ascii="Times New Roman" w:hAnsi="Times New Roman" w:cs="Times New Roman"/>
          <w:sz w:val="24"/>
          <w:szCs w:val="24"/>
        </w:rPr>
        <w:t>Hirsch’s conceptualization of “</w:t>
      </w:r>
      <w:proofErr w:type="spellStart"/>
      <w:r w:rsidR="007C046F" w:rsidRPr="007C046F">
        <w:rPr>
          <w:rFonts w:ascii="Times New Roman" w:hAnsi="Times New Roman" w:cs="Times New Roman"/>
          <w:sz w:val="24"/>
          <w:szCs w:val="24"/>
        </w:rPr>
        <w:t>postmemory</w:t>
      </w:r>
      <w:proofErr w:type="spellEnd"/>
      <w:r w:rsidR="007C046F" w:rsidRPr="007C046F">
        <w:rPr>
          <w:rFonts w:ascii="Times New Roman" w:hAnsi="Times New Roman" w:cs="Times New Roman"/>
          <w:sz w:val="24"/>
          <w:szCs w:val="24"/>
        </w:rPr>
        <w:t>” (1997, p. 22) is clear when women pass on their trauma not as memory, but inheritances that become collective rather than wounds.</w:t>
      </w:r>
    </w:p>
    <w:p w:rsidR="00572017" w:rsidRDefault="007C046F" w:rsidP="00503831">
      <w:pPr>
        <w:spacing w:after="0" w:line="360" w:lineRule="auto"/>
        <w:contextualSpacing/>
        <w:jc w:val="both"/>
        <w:rPr>
          <w:rFonts w:ascii="Times New Roman" w:hAnsi="Times New Roman" w:cs="Times New Roman"/>
          <w:sz w:val="24"/>
          <w:szCs w:val="24"/>
        </w:rPr>
      </w:pPr>
      <w:r w:rsidRPr="007C046F">
        <w:rPr>
          <w:rFonts w:ascii="Times New Roman" w:hAnsi="Times New Roman" w:cs="Times New Roman"/>
          <w:sz w:val="24"/>
          <w:szCs w:val="24"/>
        </w:rPr>
        <w:t xml:space="preserve">Although Sita is contemplative and elegiac and </w:t>
      </w:r>
      <w:proofErr w:type="spellStart"/>
      <w:r w:rsidRPr="007C046F">
        <w:rPr>
          <w:rFonts w:ascii="Times New Roman" w:hAnsi="Times New Roman" w:cs="Times New Roman"/>
          <w:sz w:val="24"/>
          <w:szCs w:val="24"/>
        </w:rPr>
        <w:t>Neellu</w:t>
      </w:r>
      <w:proofErr w:type="spellEnd"/>
      <w:r w:rsidRPr="007C046F">
        <w:rPr>
          <w:rFonts w:ascii="Times New Roman" w:hAnsi="Times New Roman" w:cs="Times New Roman"/>
          <w:sz w:val="24"/>
          <w:szCs w:val="24"/>
        </w:rPr>
        <w:t xml:space="preserve"> is confrontational and communal, both texts come together in their contention that water is </w:t>
      </w:r>
      <w:r w:rsidR="00BE1ACE">
        <w:rPr>
          <w:rFonts w:ascii="Times New Roman" w:hAnsi="Times New Roman" w:cs="Times New Roman"/>
          <w:sz w:val="24"/>
          <w:szCs w:val="24"/>
        </w:rPr>
        <w:t xml:space="preserve">always political. Whether </w:t>
      </w:r>
      <w:r w:rsidRPr="007C046F">
        <w:rPr>
          <w:rFonts w:ascii="Times New Roman" w:hAnsi="Times New Roman" w:cs="Times New Roman"/>
          <w:sz w:val="24"/>
          <w:szCs w:val="24"/>
        </w:rPr>
        <w:t xml:space="preserve">flowing gently through valleys of the Himalaya or absent from a parched Andhra soil, water becomes a medium for indicating loss, yearning, and lived resistance. As literary representations of the Blue Humanities,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and </w:t>
      </w:r>
      <w:r w:rsidR="00D40451">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Pr="007C046F">
        <w:rPr>
          <w:rFonts w:ascii="Times New Roman" w:hAnsi="Times New Roman" w:cs="Times New Roman"/>
          <w:sz w:val="24"/>
          <w:szCs w:val="24"/>
        </w:rPr>
        <w:t xml:space="preserve"> remind us that water, whether present or absent, is an abiding marker of human vulnerability, </w:t>
      </w:r>
      <w:r w:rsidR="00BE1ACE">
        <w:rPr>
          <w:rFonts w:ascii="Times New Roman" w:hAnsi="Times New Roman" w:cs="Times New Roman"/>
          <w:sz w:val="24"/>
          <w:szCs w:val="24"/>
        </w:rPr>
        <w:t>resilience</w:t>
      </w:r>
      <w:r w:rsidRPr="007C046F">
        <w:rPr>
          <w:rFonts w:ascii="Times New Roman" w:hAnsi="Times New Roman" w:cs="Times New Roman"/>
          <w:sz w:val="24"/>
          <w:szCs w:val="24"/>
        </w:rPr>
        <w:t xml:space="preserve">, and </w:t>
      </w:r>
      <w:r w:rsidR="00BE1ACE">
        <w:rPr>
          <w:rFonts w:ascii="Times New Roman" w:hAnsi="Times New Roman" w:cs="Times New Roman"/>
          <w:sz w:val="24"/>
          <w:szCs w:val="24"/>
        </w:rPr>
        <w:t>interrogating</w:t>
      </w:r>
      <w:r w:rsidRPr="007C046F">
        <w:rPr>
          <w:rFonts w:ascii="Times New Roman" w:hAnsi="Times New Roman" w:cs="Times New Roman"/>
          <w:sz w:val="24"/>
          <w:szCs w:val="24"/>
        </w:rPr>
        <w:t xml:space="preserve"> climate in relation to survival.</w:t>
      </w:r>
      <w:r w:rsidR="00035F82" w:rsidRPr="00035F82">
        <w:rPr>
          <w:rFonts w:ascii="Times New Roman" w:hAnsi="Times New Roman" w:cs="Times New Roman"/>
          <w:sz w:val="24"/>
          <w:szCs w:val="24"/>
        </w:rPr>
        <w:t xml:space="preserve">  </w:t>
      </w:r>
    </w:p>
    <w:p w:rsidR="00572017" w:rsidRPr="00572017" w:rsidRDefault="00035F82" w:rsidP="00035F82">
      <w:pPr>
        <w:jc w:val="both"/>
        <w:rPr>
          <w:rFonts w:ascii="Times New Roman" w:hAnsi="Times New Roman" w:cs="Times New Roman"/>
          <w:b/>
          <w:sz w:val="24"/>
          <w:szCs w:val="24"/>
        </w:rPr>
      </w:pPr>
      <w:r w:rsidRPr="00572017">
        <w:rPr>
          <w:rFonts w:ascii="Times New Roman" w:hAnsi="Times New Roman" w:cs="Times New Roman"/>
          <w:b/>
          <w:sz w:val="24"/>
          <w:szCs w:val="24"/>
        </w:rPr>
        <w:t xml:space="preserve">Pedagogical Implications: </w:t>
      </w:r>
    </w:p>
    <w:p w:rsidR="00035F82" w:rsidRPr="00035F82" w:rsidRDefault="00BE1ACE" w:rsidP="00503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Including</w:t>
      </w:r>
      <w:r w:rsidR="007C046F" w:rsidRPr="007C046F">
        <w:rPr>
          <w:rFonts w:ascii="Times New Roman" w:hAnsi="Times New Roman" w:cs="Times New Roman"/>
          <w:sz w:val="24"/>
          <w:szCs w:val="24"/>
        </w:rPr>
        <w:t xml:space="preserve"> </w:t>
      </w:r>
      <w:r w:rsidR="005C4D9B">
        <w:rPr>
          <w:rFonts w:ascii="Times New Roman" w:hAnsi="Times New Roman" w:cs="Times New Roman"/>
          <w:i/>
          <w:sz w:val="24"/>
          <w:szCs w:val="24"/>
        </w:rPr>
        <w:t>Angry River</w:t>
      </w:r>
      <w:r w:rsidR="007C046F" w:rsidRPr="007C046F">
        <w:rPr>
          <w:rFonts w:ascii="Times New Roman" w:hAnsi="Times New Roman" w:cs="Times New Roman"/>
          <w:sz w:val="24"/>
          <w:szCs w:val="24"/>
        </w:rPr>
        <w:t xml:space="preserve"> and </w:t>
      </w:r>
      <w:r w:rsidR="00D40451">
        <w:rPr>
          <w:rFonts w:ascii="Times New Roman" w:hAnsi="Times New Roman" w:cs="Times New Roman"/>
          <w:sz w:val="24"/>
          <w:szCs w:val="24"/>
        </w:rPr>
        <w:t>“</w:t>
      </w:r>
      <w:proofErr w:type="spellStart"/>
      <w:r w:rsidR="007C046F"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007C046F" w:rsidRPr="007C046F">
        <w:rPr>
          <w:rFonts w:ascii="Times New Roman" w:hAnsi="Times New Roman" w:cs="Times New Roman"/>
          <w:sz w:val="24"/>
          <w:szCs w:val="24"/>
        </w:rPr>
        <w:t xml:space="preserve"> </w:t>
      </w:r>
      <w:r>
        <w:rPr>
          <w:rFonts w:ascii="Times New Roman" w:hAnsi="Times New Roman" w:cs="Times New Roman"/>
          <w:sz w:val="24"/>
          <w:szCs w:val="24"/>
        </w:rPr>
        <w:t>in college curriculum opens up</w:t>
      </w:r>
      <w:r w:rsidR="007C046F" w:rsidRPr="007C046F">
        <w:rPr>
          <w:rFonts w:ascii="Times New Roman" w:hAnsi="Times New Roman" w:cs="Times New Roman"/>
          <w:sz w:val="24"/>
          <w:szCs w:val="24"/>
        </w:rPr>
        <w:t xml:space="preserve"> strong pedag</w:t>
      </w:r>
      <w:r>
        <w:rPr>
          <w:rFonts w:ascii="Times New Roman" w:hAnsi="Times New Roman" w:cs="Times New Roman"/>
          <w:sz w:val="24"/>
          <w:szCs w:val="24"/>
        </w:rPr>
        <w:t>ogical possibilities for aiding</w:t>
      </w:r>
      <w:r w:rsidR="007C046F" w:rsidRPr="007C046F">
        <w:rPr>
          <w:rFonts w:ascii="Times New Roman" w:hAnsi="Times New Roman" w:cs="Times New Roman"/>
          <w:sz w:val="24"/>
          <w:szCs w:val="24"/>
        </w:rPr>
        <w:t xml:space="preserve"> students understand the cultural, emotional, and ecological aspects of literature. Both texts treat water as more than a resource--they use water as a symbol in complex ways: </w:t>
      </w:r>
      <w:r w:rsidR="005C4D9B">
        <w:rPr>
          <w:rFonts w:ascii="Times New Roman" w:hAnsi="Times New Roman" w:cs="Times New Roman"/>
          <w:i/>
          <w:sz w:val="24"/>
          <w:szCs w:val="24"/>
        </w:rPr>
        <w:t>Angry River</w:t>
      </w:r>
      <w:r w:rsidR="007C046F" w:rsidRPr="007C046F">
        <w:rPr>
          <w:rFonts w:ascii="Times New Roman" w:hAnsi="Times New Roman" w:cs="Times New Roman"/>
          <w:sz w:val="24"/>
          <w:szCs w:val="24"/>
        </w:rPr>
        <w:t xml:space="preserve"> uses the river to engage memory and grief in </w:t>
      </w:r>
      <w:r w:rsidRPr="007C046F">
        <w:rPr>
          <w:rFonts w:ascii="Times New Roman" w:hAnsi="Times New Roman" w:cs="Times New Roman"/>
          <w:sz w:val="24"/>
          <w:szCs w:val="24"/>
        </w:rPr>
        <w:t>potent</w:t>
      </w:r>
      <w:r>
        <w:rPr>
          <w:rFonts w:ascii="Times New Roman" w:hAnsi="Times New Roman" w:cs="Times New Roman"/>
          <w:sz w:val="24"/>
          <w:szCs w:val="24"/>
        </w:rPr>
        <w:t xml:space="preserve"> manner</w:t>
      </w:r>
      <w:r w:rsidR="007C046F" w:rsidRPr="007C046F">
        <w:rPr>
          <w:rFonts w:ascii="Times New Roman" w:hAnsi="Times New Roman" w:cs="Times New Roman"/>
          <w:sz w:val="24"/>
          <w:szCs w:val="24"/>
        </w:rPr>
        <w:t xml:space="preserve">; </w:t>
      </w:r>
      <w:r w:rsidR="00D40451">
        <w:rPr>
          <w:rFonts w:ascii="Times New Roman" w:hAnsi="Times New Roman" w:cs="Times New Roman"/>
          <w:sz w:val="24"/>
          <w:szCs w:val="24"/>
        </w:rPr>
        <w:t>“</w:t>
      </w:r>
      <w:proofErr w:type="spellStart"/>
      <w:r w:rsidR="007C046F"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007C046F" w:rsidRPr="007C046F">
        <w:rPr>
          <w:rFonts w:ascii="Times New Roman" w:hAnsi="Times New Roman" w:cs="Times New Roman"/>
          <w:sz w:val="24"/>
          <w:szCs w:val="24"/>
        </w:rPr>
        <w:t xml:space="preserve"> emphasizes systemic injustice through its depiction of the </w:t>
      </w:r>
      <w:r>
        <w:rPr>
          <w:rFonts w:ascii="Times New Roman" w:hAnsi="Times New Roman" w:cs="Times New Roman"/>
          <w:sz w:val="24"/>
          <w:szCs w:val="24"/>
        </w:rPr>
        <w:t xml:space="preserve">multifaceted impact of </w:t>
      </w:r>
      <w:r>
        <w:rPr>
          <w:rFonts w:ascii="Times New Roman" w:hAnsi="Times New Roman" w:cs="Times New Roman"/>
          <w:sz w:val="24"/>
          <w:szCs w:val="24"/>
        </w:rPr>
        <w:lastRenderedPageBreak/>
        <w:t>drought</w:t>
      </w:r>
      <w:r w:rsidR="007C046F" w:rsidRPr="007C046F">
        <w:rPr>
          <w:rFonts w:ascii="Times New Roman" w:hAnsi="Times New Roman" w:cs="Times New Roman"/>
          <w:sz w:val="24"/>
          <w:szCs w:val="24"/>
        </w:rPr>
        <w:t xml:space="preserve"> on</w:t>
      </w:r>
      <w:r>
        <w:rPr>
          <w:rFonts w:ascii="Times New Roman" w:hAnsi="Times New Roman" w:cs="Times New Roman"/>
          <w:sz w:val="24"/>
          <w:szCs w:val="24"/>
        </w:rPr>
        <w:t xml:space="preserve"> the lives of the people.</w:t>
      </w:r>
      <w:r w:rsidR="007C046F" w:rsidRPr="007C046F">
        <w:rPr>
          <w:rFonts w:ascii="Times New Roman" w:hAnsi="Times New Roman" w:cs="Times New Roman"/>
          <w:sz w:val="24"/>
          <w:szCs w:val="24"/>
        </w:rPr>
        <w:t xml:space="preserve"> These </w:t>
      </w:r>
      <w:proofErr w:type="spellStart"/>
      <w:r w:rsidR="007C046F" w:rsidRPr="007C046F">
        <w:rPr>
          <w:rFonts w:ascii="Times New Roman" w:hAnsi="Times New Roman" w:cs="Times New Roman"/>
          <w:sz w:val="24"/>
          <w:szCs w:val="24"/>
        </w:rPr>
        <w:t>stark</w:t>
      </w:r>
      <w:r>
        <w:rPr>
          <w:rFonts w:ascii="Times New Roman" w:hAnsi="Times New Roman" w:cs="Times New Roman"/>
          <w:sz w:val="24"/>
          <w:szCs w:val="24"/>
        </w:rPr>
        <w:t>ingly</w:t>
      </w:r>
      <w:proofErr w:type="spellEnd"/>
      <w:r>
        <w:rPr>
          <w:rFonts w:ascii="Times New Roman" w:hAnsi="Times New Roman" w:cs="Times New Roman"/>
          <w:sz w:val="24"/>
          <w:szCs w:val="24"/>
        </w:rPr>
        <w:t xml:space="preserve"> contrast</w:t>
      </w:r>
      <w:r w:rsidR="007C046F" w:rsidRPr="007C046F">
        <w:rPr>
          <w:rFonts w:ascii="Times New Roman" w:hAnsi="Times New Roman" w:cs="Times New Roman"/>
          <w:sz w:val="24"/>
          <w:szCs w:val="24"/>
        </w:rPr>
        <w:t xml:space="preserve"> approaches can allow educators to showcase comparati</w:t>
      </w:r>
      <w:r>
        <w:rPr>
          <w:rFonts w:ascii="Times New Roman" w:hAnsi="Times New Roman" w:cs="Times New Roman"/>
          <w:sz w:val="24"/>
          <w:szCs w:val="24"/>
        </w:rPr>
        <w:t>ve literary analysis and investigate</w:t>
      </w:r>
      <w:r w:rsidR="007C046F" w:rsidRPr="007C046F">
        <w:rPr>
          <w:rFonts w:ascii="Times New Roman" w:hAnsi="Times New Roman" w:cs="Times New Roman"/>
          <w:sz w:val="24"/>
          <w:szCs w:val="24"/>
        </w:rPr>
        <w:t xml:space="preserve"> how </w:t>
      </w:r>
      <w:r>
        <w:rPr>
          <w:rFonts w:ascii="Times New Roman" w:hAnsi="Times New Roman" w:cs="Times New Roman"/>
          <w:sz w:val="24"/>
          <w:szCs w:val="24"/>
        </w:rPr>
        <w:t>imagery of water</w:t>
      </w:r>
      <w:r w:rsidR="007C046F" w:rsidRPr="007C046F">
        <w:rPr>
          <w:rFonts w:ascii="Times New Roman" w:hAnsi="Times New Roman" w:cs="Times New Roman"/>
          <w:sz w:val="24"/>
          <w:szCs w:val="24"/>
        </w:rPr>
        <w:t xml:space="preserve"> is used in different regions and languages. The </w:t>
      </w:r>
      <w:r>
        <w:rPr>
          <w:rFonts w:ascii="Times New Roman" w:hAnsi="Times New Roman" w:cs="Times New Roman"/>
          <w:sz w:val="24"/>
          <w:szCs w:val="24"/>
        </w:rPr>
        <w:t>texts also provide avenues</w:t>
      </w:r>
      <w:r w:rsidR="007C046F" w:rsidRPr="007C046F">
        <w:rPr>
          <w:rFonts w:ascii="Times New Roman" w:hAnsi="Times New Roman" w:cs="Times New Roman"/>
          <w:sz w:val="24"/>
          <w:szCs w:val="24"/>
        </w:rPr>
        <w:t xml:space="preserve"> for interdisciplinary learning and can provide links to environmental studies, gender studies, and social justice. For example, </w:t>
      </w:r>
      <w:r w:rsidR="00D40451">
        <w:rPr>
          <w:rFonts w:ascii="Times New Roman" w:hAnsi="Times New Roman" w:cs="Times New Roman"/>
          <w:sz w:val="24"/>
          <w:szCs w:val="24"/>
        </w:rPr>
        <w:t>“</w:t>
      </w:r>
      <w:proofErr w:type="spellStart"/>
      <w:r w:rsidR="007C046F"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007C046F" w:rsidRPr="007C046F">
        <w:rPr>
          <w:rFonts w:ascii="Times New Roman" w:hAnsi="Times New Roman" w:cs="Times New Roman"/>
          <w:sz w:val="24"/>
          <w:szCs w:val="24"/>
        </w:rPr>
        <w:t xml:space="preserve"> has real-world significance through which to discuss water politics, caste-based inequities, and women's labour in rural India. Each of the texts would also be well-suited to experiential and critical pedagogies.</w:t>
      </w:r>
    </w:p>
    <w:p w:rsidR="007C046F" w:rsidRPr="007C046F" w:rsidRDefault="007C046F" w:rsidP="00503831">
      <w:pPr>
        <w:spacing w:after="0" w:line="360" w:lineRule="auto"/>
        <w:jc w:val="both"/>
        <w:rPr>
          <w:rFonts w:ascii="Times New Roman" w:hAnsi="Times New Roman" w:cs="Times New Roman"/>
          <w:sz w:val="24"/>
          <w:szCs w:val="24"/>
        </w:rPr>
      </w:pPr>
      <w:r w:rsidRPr="007C046F">
        <w:rPr>
          <w:rFonts w:ascii="Times New Roman" w:hAnsi="Times New Roman" w:cs="Times New Roman"/>
          <w:sz w:val="24"/>
          <w:szCs w:val="24"/>
        </w:rPr>
        <w:t xml:space="preserve">Without a doubt, Bond's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allows students to probe narrative voice, unreliable memory, and lyrical prose with the emotional interiority and narrative restraint of the text. Reddy's dissociation, beauty and stark realism in </w:t>
      </w:r>
      <w:r w:rsidR="00D40451">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D40451">
        <w:rPr>
          <w:rFonts w:ascii="Times New Roman" w:hAnsi="Times New Roman" w:cs="Times New Roman"/>
          <w:sz w:val="24"/>
          <w:szCs w:val="24"/>
        </w:rPr>
        <w:t>”</w:t>
      </w:r>
      <w:r w:rsidRPr="007C046F">
        <w:rPr>
          <w:rFonts w:ascii="Times New Roman" w:hAnsi="Times New Roman" w:cs="Times New Roman"/>
          <w:sz w:val="24"/>
          <w:szCs w:val="24"/>
        </w:rPr>
        <w:t xml:space="preserve"> nurtures conversation around representation of rural struggles, activist literature, and ethics of storytelling. Moreover, both texts allow for empathetic engagement and invite learners to consider how literature affects and reflects human experience with nature and loss.</w:t>
      </w:r>
    </w:p>
    <w:p w:rsidR="007C046F" w:rsidRDefault="007C046F" w:rsidP="00503831">
      <w:pPr>
        <w:spacing w:after="0" w:line="360" w:lineRule="auto"/>
        <w:jc w:val="both"/>
        <w:rPr>
          <w:rFonts w:ascii="Times New Roman" w:hAnsi="Times New Roman" w:cs="Times New Roman"/>
          <w:sz w:val="24"/>
          <w:szCs w:val="24"/>
        </w:rPr>
      </w:pPr>
      <w:r w:rsidRPr="007C046F">
        <w:rPr>
          <w:rFonts w:ascii="Times New Roman" w:hAnsi="Times New Roman" w:cs="Times New Roman"/>
          <w:sz w:val="24"/>
          <w:szCs w:val="24"/>
        </w:rPr>
        <w:t>Both texts are also valuable to English language learners as they use rich, and yet accessible, vocabulary and promote collaborative learning by engaging learners in discussion around reflect</w:t>
      </w:r>
      <w:r w:rsidR="00D40451">
        <w:rPr>
          <w:rFonts w:ascii="Times New Roman" w:hAnsi="Times New Roman" w:cs="Times New Roman"/>
          <w:sz w:val="24"/>
          <w:szCs w:val="24"/>
        </w:rPr>
        <w:t>ive</w:t>
      </w:r>
      <w:r w:rsidRPr="007C046F">
        <w:rPr>
          <w:rFonts w:ascii="Times New Roman" w:hAnsi="Times New Roman" w:cs="Times New Roman"/>
          <w:sz w:val="24"/>
          <w:szCs w:val="24"/>
        </w:rPr>
        <w:t xml:space="preserve"> writing, role-play, and debate.  Perhaps most importantly, these texts provide opportunities to facilitate socio-emotional learning and critical thinking whilst empowering students to link real-life challenges beyond the literary narrative to wider cultural and </w:t>
      </w:r>
      <w:r w:rsidR="00D40451">
        <w:rPr>
          <w:rFonts w:ascii="Times New Roman" w:hAnsi="Times New Roman" w:cs="Times New Roman"/>
          <w:sz w:val="24"/>
          <w:szCs w:val="24"/>
        </w:rPr>
        <w:t>ecological issues pertinent to the</w:t>
      </w:r>
      <w:r w:rsidRPr="007C046F">
        <w:rPr>
          <w:rFonts w:ascii="Times New Roman" w:hAnsi="Times New Roman" w:cs="Times New Roman"/>
          <w:sz w:val="24"/>
          <w:szCs w:val="24"/>
        </w:rPr>
        <w:t xml:space="preserve"> 21st-century citizenship.</w:t>
      </w:r>
    </w:p>
    <w:p w:rsidR="00035F82" w:rsidRPr="007C046F" w:rsidRDefault="00035F82" w:rsidP="00035F82">
      <w:pPr>
        <w:jc w:val="both"/>
        <w:rPr>
          <w:rFonts w:ascii="Times New Roman" w:hAnsi="Times New Roman" w:cs="Times New Roman"/>
          <w:b/>
          <w:bCs/>
          <w:sz w:val="24"/>
          <w:szCs w:val="24"/>
        </w:rPr>
      </w:pPr>
      <w:r w:rsidRPr="007C046F">
        <w:rPr>
          <w:rFonts w:ascii="Times New Roman" w:hAnsi="Times New Roman" w:cs="Times New Roman"/>
          <w:b/>
          <w:bCs/>
          <w:sz w:val="24"/>
          <w:szCs w:val="24"/>
        </w:rPr>
        <w:t>Conclusion:</w:t>
      </w:r>
    </w:p>
    <w:p w:rsidR="00035F82" w:rsidRPr="00035F82" w:rsidRDefault="007C046F" w:rsidP="00503831">
      <w:pPr>
        <w:spacing w:after="0" w:line="360" w:lineRule="auto"/>
        <w:jc w:val="both"/>
        <w:rPr>
          <w:rFonts w:ascii="Times New Roman" w:hAnsi="Times New Roman" w:cs="Times New Roman"/>
          <w:sz w:val="24"/>
          <w:szCs w:val="24"/>
        </w:rPr>
      </w:pPr>
      <w:r w:rsidRPr="007C046F">
        <w:rPr>
          <w:rFonts w:ascii="Times New Roman" w:hAnsi="Times New Roman" w:cs="Times New Roman"/>
          <w:sz w:val="24"/>
          <w:szCs w:val="24"/>
        </w:rPr>
        <w:t xml:space="preserve">Whether flowing, standing still, or missing altogether, the metaphor of water in Indian literature runs deep and wide, unencumbered by geography, language, and genre. Water acts as emblematic figure in both regional and pan-Indian narratives; it is often an emblem for memory, yearning, trauma, and hope. These forms of symbolic inscriptions are infused with lived realities for a people with worship-worthy rivers from which to pollute, and where drought and flood sit uncomfortably </w:t>
      </w:r>
      <w:r w:rsidR="00BE1ACE">
        <w:rPr>
          <w:rFonts w:ascii="Times New Roman" w:hAnsi="Times New Roman" w:cs="Times New Roman"/>
          <w:sz w:val="24"/>
          <w:szCs w:val="24"/>
        </w:rPr>
        <w:t>exist as two sides of</w:t>
      </w:r>
      <w:r w:rsidRPr="007C046F">
        <w:rPr>
          <w:rFonts w:ascii="Times New Roman" w:hAnsi="Times New Roman" w:cs="Times New Roman"/>
          <w:sz w:val="24"/>
          <w:szCs w:val="24"/>
        </w:rPr>
        <w:t xml:space="preserve"> the same coin. The contemplative river </w:t>
      </w:r>
      <w:r w:rsidR="00C64911">
        <w:rPr>
          <w:rFonts w:ascii="Times New Roman" w:hAnsi="Times New Roman" w:cs="Times New Roman"/>
          <w:sz w:val="24"/>
          <w:szCs w:val="24"/>
        </w:rPr>
        <w:t xml:space="preserve">in Ruskin Bond’s </w:t>
      </w:r>
      <w:r w:rsidR="005C4D9B">
        <w:rPr>
          <w:rFonts w:ascii="Times New Roman" w:hAnsi="Times New Roman" w:cs="Times New Roman"/>
          <w:i/>
          <w:sz w:val="24"/>
          <w:szCs w:val="24"/>
        </w:rPr>
        <w:t>Angry River</w:t>
      </w:r>
      <w:r w:rsidRPr="007C046F">
        <w:rPr>
          <w:rFonts w:ascii="Times New Roman" w:hAnsi="Times New Roman" w:cs="Times New Roman"/>
          <w:sz w:val="24"/>
          <w:szCs w:val="24"/>
        </w:rPr>
        <w:t xml:space="preserve"> is not far removed from dry wells seen in </w:t>
      </w:r>
      <w:proofErr w:type="spellStart"/>
      <w:r w:rsidRPr="007C046F">
        <w:rPr>
          <w:rFonts w:ascii="Times New Roman" w:hAnsi="Times New Roman" w:cs="Times New Roman"/>
          <w:sz w:val="24"/>
          <w:szCs w:val="24"/>
        </w:rPr>
        <w:t>Kethu</w:t>
      </w:r>
      <w:proofErr w:type="spellEnd"/>
      <w:r w:rsidRPr="007C046F">
        <w:rPr>
          <w:rFonts w:ascii="Times New Roman" w:hAnsi="Times New Roman" w:cs="Times New Roman"/>
          <w:sz w:val="24"/>
          <w:szCs w:val="24"/>
        </w:rPr>
        <w:t xml:space="preserve"> </w:t>
      </w:r>
      <w:proofErr w:type="spellStart"/>
      <w:r w:rsidRPr="007C046F">
        <w:rPr>
          <w:rFonts w:ascii="Times New Roman" w:hAnsi="Times New Roman" w:cs="Times New Roman"/>
          <w:sz w:val="24"/>
          <w:szCs w:val="24"/>
        </w:rPr>
        <w:t>Viswanatha</w:t>
      </w:r>
      <w:proofErr w:type="spellEnd"/>
      <w:r w:rsidRPr="007C046F">
        <w:rPr>
          <w:rFonts w:ascii="Times New Roman" w:hAnsi="Times New Roman" w:cs="Times New Roman"/>
          <w:sz w:val="24"/>
          <w:szCs w:val="24"/>
        </w:rPr>
        <w:t xml:space="preserve"> Reddy’s </w:t>
      </w:r>
      <w:r w:rsidR="00C64911">
        <w:rPr>
          <w:rFonts w:ascii="Times New Roman" w:hAnsi="Times New Roman" w:cs="Times New Roman"/>
          <w:sz w:val="24"/>
          <w:szCs w:val="24"/>
        </w:rPr>
        <w:t>“</w:t>
      </w:r>
      <w:proofErr w:type="spellStart"/>
      <w:r w:rsidRPr="007C046F">
        <w:rPr>
          <w:rFonts w:ascii="Times New Roman" w:hAnsi="Times New Roman" w:cs="Times New Roman"/>
          <w:sz w:val="24"/>
          <w:szCs w:val="24"/>
        </w:rPr>
        <w:t>Neellu</w:t>
      </w:r>
      <w:proofErr w:type="spellEnd"/>
      <w:r w:rsidR="00C64911">
        <w:rPr>
          <w:rFonts w:ascii="Times New Roman" w:hAnsi="Times New Roman" w:cs="Times New Roman"/>
          <w:sz w:val="24"/>
          <w:szCs w:val="24"/>
        </w:rPr>
        <w:t>”</w:t>
      </w:r>
      <w:r w:rsidRPr="007C046F">
        <w:rPr>
          <w:rFonts w:ascii="Times New Roman" w:hAnsi="Times New Roman" w:cs="Times New Roman"/>
          <w:sz w:val="24"/>
          <w:szCs w:val="24"/>
        </w:rPr>
        <w:t>, each representing a distinctly cultural and emotional register for water—a site of</w:t>
      </w:r>
      <w:r w:rsidR="00CA629C">
        <w:rPr>
          <w:rFonts w:ascii="Times New Roman" w:hAnsi="Times New Roman" w:cs="Times New Roman"/>
          <w:sz w:val="24"/>
          <w:szCs w:val="24"/>
        </w:rPr>
        <w:t xml:space="preserve"> mourning and a call for equity</w:t>
      </w:r>
      <w:r w:rsidRPr="007C046F">
        <w:rPr>
          <w:rFonts w:ascii="Times New Roman" w:hAnsi="Times New Roman" w:cs="Times New Roman"/>
          <w:sz w:val="24"/>
          <w:szCs w:val="24"/>
        </w:rPr>
        <w:t>.</w:t>
      </w:r>
    </w:p>
    <w:p w:rsidR="00035F82" w:rsidRPr="00035F82" w:rsidRDefault="00DF786D" w:rsidP="00503831">
      <w:pPr>
        <w:spacing w:after="0" w:line="360" w:lineRule="auto"/>
        <w:jc w:val="both"/>
        <w:rPr>
          <w:rFonts w:ascii="Times New Roman" w:hAnsi="Times New Roman" w:cs="Times New Roman"/>
          <w:sz w:val="24"/>
          <w:szCs w:val="24"/>
        </w:rPr>
      </w:pPr>
      <w:r w:rsidRPr="00DF786D">
        <w:rPr>
          <w:rFonts w:ascii="Times New Roman" w:hAnsi="Times New Roman" w:cs="Times New Roman"/>
          <w:sz w:val="24"/>
          <w:szCs w:val="24"/>
        </w:rPr>
        <w:t xml:space="preserve">In the context of </w:t>
      </w:r>
      <w:r w:rsidR="00CA629C">
        <w:rPr>
          <w:rFonts w:ascii="Times New Roman" w:hAnsi="Times New Roman" w:cs="Times New Roman"/>
          <w:sz w:val="24"/>
          <w:szCs w:val="24"/>
        </w:rPr>
        <w:t>deteriorating</w:t>
      </w:r>
      <w:r w:rsidRPr="00DF786D">
        <w:rPr>
          <w:rFonts w:ascii="Times New Roman" w:hAnsi="Times New Roman" w:cs="Times New Roman"/>
          <w:sz w:val="24"/>
          <w:szCs w:val="24"/>
        </w:rPr>
        <w:t xml:space="preserve"> climate change, the record and reading of such water </w:t>
      </w:r>
      <w:r w:rsidR="00CA629C">
        <w:rPr>
          <w:rFonts w:ascii="Times New Roman" w:hAnsi="Times New Roman" w:cs="Times New Roman"/>
          <w:sz w:val="24"/>
          <w:szCs w:val="24"/>
        </w:rPr>
        <w:t>narrative</w:t>
      </w:r>
      <w:r w:rsidRPr="00DF786D">
        <w:rPr>
          <w:rFonts w:ascii="Times New Roman" w:hAnsi="Times New Roman" w:cs="Times New Roman"/>
          <w:sz w:val="24"/>
          <w:szCs w:val="24"/>
        </w:rPr>
        <w:t xml:space="preserve">s becomes </w:t>
      </w:r>
      <w:r w:rsidR="00CA629C">
        <w:rPr>
          <w:rFonts w:ascii="Times New Roman" w:hAnsi="Times New Roman" w:cs="Times New Roman"/>
          <w:sz w:val="24"/>
          <w:szCs w:val="24"/>
        </w:rPr>
        <w:t>the need of the hour. These texts</w:t>
      </w:r>
      <w:r w:rsidRPr="00DF786D">
        <w:rPr>
          <w:rFonts w:ascii="Times New Roman" w:hAnsi="Times New Roman" w:cs="Times New Roman"/>
          <w:sz w:val="24"/>
          <w:szCs w:val="24"/>
        </w:rPr>
        <w:t xml:space="preserve"> not only describe and depict the environmental devastation of climate change but also </w:t>
      </w:r>
      <w:r w:rsidR="00CA629C">
        <w:rPr>
          <w:rFonts w:ascii="Times New Roman" w:hAnsi="Times New Roman" w:cs="Times New Roman"/>
          <w:sz w:val="24"/>
          <w:szCs w:val="24"/>
        </w:rPr>
        <w:t>discuss the effects</w:t>
      </w:r>
      <w:r w:rsidRPr="00DF786D">
        <w:rPr>
          <w:rFonts w:ascii="Times New Roman" w:hAnsi="Times New Roman" w:cs="Times New Roman"/>
          <w:sz w:val="24"/>
          <w:szCs w:val="24"/>
        </w:rPr>
        <w:t xml:space="preserve"> on th</w:t>
      </w:r>
      <w:r w:rsidR="00CA629C">
        <w:rPr>
          <w:rFonts w:ascii="Times New Roman" w:hAnsi="Times New Roman" w:cs="Times New Roman"/>
          <w:sz w:val="24"/>
          <w:szCs w:val="24"/>
        </w:rPr>
        <w:t>e social and psychological aspect</w:t>
      </w:r>
      <w:r w:rsidRPr="00DF786D">
        <w:rPr>
          <w:rFonts w:ascii="Times New Roman" w:hAnsi="Times New Roman" w:cs="Times New Roman"/>
          <w:sz w:val="24"/>
          <w:szCs w:val="24"/>
        </w:rPr>
        <w:t xml:space="preserve">s of our life. They indicate the ways in which communities—especially marginalized </w:t>
      </w:r>
      <w:r w:rsidRPr="00DF786D">
        <w:rPr>
          <w:rFonts w:ascii="Times New Roman" w:hAnsi="Times New Roman" w:cs="Times New Roman"/>
          <w:sz w:val="24"/>
          <w:szCs w:val="24"/>
        </w:rPr>
        <w:lastRenderedPageBreak/>
        <w:t>ones—relate to nature in visceral, embodied, and affective ways. Consequently, these pieces of literature act as repositories of ecological memory and moral imperative.</w:t>
      </w:r>
    </w:p>
    <w:p w:rsidR="00DF786D" w:rsidRPr="00DF786D" w:rsidRDefault="00DF786D" w:rsidP="00503831">
      <w:pPr>
        <w:spacing w:after="0" w:line="360" w:lineRule="auto"/>
        <w:jc w:val="both"/>
        <w:rPr>
          <w:rFonts w:ascii="Times New Roman" w:hAnsi="Times New Roman" w:cs="Times New Roman"/>
          <w:sz w:val="24"/>
          <w:szCs w:val="24"/>
        </w:rPr>
      </w:pPr>
      <w:r w:rsidRPr="00DF786D">
        <w:rPr>
          <w:rFonts w:ascii="Times New Roman" w:hAnsi="Times New Roman" w:cs="Times New Roman"/>
          <w:sz w:val="24"/>
          <w:szCs w:val="24"/>
        </w:rPr>
        <w:t xml:space="preserve">There remains an urgent need to expand Blue Humanities in Indian literary studies, which explores water's emotional, spiritual, and cultural dimensions. Indian contexts offer </w:t>
      </w:r>
      <w:r w:rsidR="00CA629C">
        <w:rPr>
          <w:rFonts w:ascii="Times New Roman" w:hAnsi="Times New Roman" w:cs="Times New Roman"/>
          <w:sz w:val="24"/>
          <w:szCs w:val="24"/>
        </w:rPr>
        <w:t>better frameworks than those of</w:t>
      </w:r>
      <w:r w:rsidRPr="00DF786D">
        <w:rPr>
          <w:rFonts w:ascii="Times New Roman" w:hAnsi="Times New Roman" w:cs="Times New Roman"/>
          <w:sz w:val="24"/>
          <w:szCs w:val="24"/>
        </w:rPr>
        <w:t xml:space="preserve"> the West, and call for an intersectional perspective with caste, class, gender, and regional ecology shaping the literary significance of water.</w:t>
      </w:r>
    </w:p>
    <w:p w:rsidR="00F56ACD" w:rsidRDefault="00DF786D" w:rsidP="00503831">
      <w:pPr>
        <w:spacing w:after="0" w:line="360" w:lineRule="auto"/>
        <w:jc w:val="both"/>
        <w:rPr>
          <w:rFonts w:ascii="Times New Roman" w:hAnsi="Times New Roman" w:cs="Times New Roman"/>
          <w:sz w:val="24"/>
          <w:szCs w:val="24"/>
        </w:rPr>
      </w:pPr>
      <w:r w:rsidRPr="00DF786D">
        <w:rPr>
          <w:rFonts w:ascii="Times New Roman" w:hAnsi="Times New Roman" w:cs="Times New Roman"/>
          <w:sz w:val="24"/>
          <w:szCs w:val="24"/>
        </w:rPr>
        <w:t>Bringing such texts into regional school and college curricula can foreground the distance between literature and the lived experience of the reader, help build ecological sensibilities and a sense of cultural rootedness and empathy, and make literature not simply a reflection of the world, but reflect the world as it can be.</w:t>
      </w:r>
      <w:r w:rsidR="005C4D9B">
        <w:rPr>
          <w:rFonts w:ascii="Times New Roman" w:hAnsi="Times New Roman" w:cs="Times New Roman"/>
          <w:sz w:val="24"/>
          <w:szCs w:val="24"/>
        </w:rPr>
        <w:t xml:space="preserve"> </w:t>
      </w:r>
      <w:r w:rsidR="00035F82" w:rsidRPr="00035F82">
        <w:rPr>
          <w:rFonts w:ascii="Times New Roman" w:hAnsi="Times New Roman" w:cs="Times New Roman"/>
          <w:sz w:val="24"/>
          <w:szCs w:val="24"/>
        </w:rPr>
        <w:t>In listening to the voices of water in Indian literature, we are not just reading stories</w:t>
      </w:r>
      <w:r w:rsidR="00C64911">
        <w:rPr>
          <w:rFonts w:ascii="Times New Roman" w:hAnsi="Times New Roman" w:cs="Times New Roman"/>
          <w:sz w:val="24"/>
          <w:szCs w:val="24"/>
        </w:rPr>
        <w:t xml:space="preserve">; </w:t>
      </w:r>
      <w:r w:rsidR="00035F82" w:rsidRPr="00035F82">
        <w:rPr>
          <w:rFonts w:ascii="Times New Roman" w:hAnsi="Times New Roman" w:cs="Times New Roman"/>
          <w:sz w:val="24"/>
          <w:szCs w:val="24"/>
        </w:rPr>
        <w:t>we are remembering, m</w:t>
      </w:r>
      <w:r w:rsidR="005C4D9B">
        <w:rPr>
          <w:rFonts w:ascii="Times New Roman" w:hAnsi="Times New Roman" w:cs="Times New Roman"/>
          <w:sz w:val="24"/>
          <w:szCs w:val="24"/>
        </w:rPr>
        <w:t>ourning, and preparing to heal.</w:t>
      </w:r>
    </w:p>
    <w:p w:rsidR="00F56ACD" w:rsidRPr="00F56ACD" w:rsidRDefault="00F56ACD" w:rsidP="00F56ACD">
      <w:pPr>
        <w:jc w:val="both"/>
        <w:rPr>
          <w:rFonts w:ascii="Times New Roman" w:hAnsi="Times New Roman" w:cs="Times New Roman"/>
          <w:b/>
          <w:bCs/>
          <w:sz w:val="24"/>
          <w:szCs w:val="24"/>
        </w:rPr>
      </w:pPr>
      <w:r w:rsidRPr="00F56ACD">
        <w:rPr>
          <w:rFonts w:ascii="Times New Roman" w:hAnsi="Times New Roman" w:cs="Times New Roman"/>
          <w:b/>
          <w:bCs/>
          <w:sz w:val="24"/>
          <w:szCs w:val="24"/>
        </w:rPr>
        <w:t xml:space="preserve">References: </w:t>
      </w:r>
    </w:p>
    <w:p w:rsidR="00293601" w:rsidRPr="00293601" w:rsidRDefault="00293601" w:rsidP="00B352DC">
      <w:pPr>
        <w:spacing w:line="240" w:lineRule="auto"/>
        <w:jc w:val="both"/>
        <w:rPr>
          <w:rFonts w:ascii="Times New Roman" w:hAnsi="Times New Roman" w:cs="Times New Roman"/>
          <w:sz w:val="24"/>
          <w:szCs w:val="24"/>
        </w:rPr>
      </w:pPr>
      <w:r w:rsidRPr="00293601">
        <w:rPr>
          <w:rFonts w:ascii="Times New Roman" w:hAnsi="Times New Roman" w:cs="Times New Roman"/>
          <w:sz w:val="24"/>
          <w:szCs w:val="24"/>
        </w:rPr>
        <w:t>1.</w:t>
      </w:r>
      <w:r w:rsidR="005C4D9B">
        <w:rPr>
          <w:rFonts w:ascii="Times New Roman" w:hAnsi="Times New Roman" w:cs="Times New Roman"/>
          <w:sz w:val="24"/>
          <w:szCs w:val="24"/>
        </w:rPr>
        <w:t xml:space="preserve"> </w:t>
      </w:r>
      <w:r w:rsidRPr="00293601">
        <w:rPr>
          <w:rFonts w:ascii="Times New Roman" w:hAnsi="Times New Roman" w:cs="Times New Roman"/>
          <w:sz w:val="24"/>
          <w:szCs w:val="24"/>
        </w:rPr>
        <w:t xml:space="preserve">Bond, Ruskin. </w:t>
      </w:r>
      <w:proofErr w:type="gramStart"/>
      <w:r w:rsidRPr="005C4D9B">
        <w:rPr>
          <w:rFonts w:ascii="Times New Roman" w:hAnsi="Times New Roman" w:cs="Times New Roman"/>
          <w:i/>
          <w:sz w:val="24"/>
          <w:szCs w:val="24"/>
        </w:rPr>
        <w:t>Angry River</w:t>
      </w:r>
      <w:r w:rsidRPr="00293601">
        <w:rPr>
          <w:rFonts w:ascii="Times New Roman" w:hAnsi="Times New Roman" w:cs="Times New Roman"/>
          <w:sz w:val="24"/>
          <w:szCs w:val="24"/>
        </w:rPr>
        <w:t>.</w:t>
      </w:r>
      <w:proofErr w:type="gramEnd"/>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Penguin, 1992.</w:t>
      </w:r>
      <w:proofErr w:type="gramEnd"/>
    </w:p>
    <w:p w:rsidR="00293601" w:rsidRPr="00293601" w:rsidRDefault="00293601" w:rsidP="00B352DC">
      <w:pPr>
        <w:spacing w:line="240" w:lineRule="auto"/>
        <w:jc w:val="both"/>
        <w:rPr>
          <w:rFonts w:ascii="Times New Roman" w:hAnsi="Times New Roman" w:cs="Times New Roman"/>
          <w:sz w:val="24"/>
          <w:szCs w:val="24"/>
        </w:rPr>
      </w:pPr>
      <w:r w:rsidRPr="00293601">
        <w:rPr>
          <w:rFonts w:ascii="Times New Roman" w:hAnsi="Times New Roman" w:cs="Times New Roman"/>
          <w:sz w:val="24"/>
          <w:szCs w:val="24"/>
        </w:rPr>
        <w:t>2.</w:t>
      </w:r>
      <w:r w:rsidR="005C4D9B">
        <w:rPr>
          <w:rFonts w:ascii="Times New Roman" w:hAnsi="Times New Roman" w:cs="Times New Roman"/>
          <w:sz w:val="24"/>
          <w:szCs w:val="24"/>
        </w:rPr>
        <w:t xml:space="preserve"> </w:t>
      </w:r>
      <w:r w:rsidRPr="00293601">
        <w:rPr>
          <w:rFonts w:ascii="Times New Roman" w:hAnsi="Times New Roman" w:cs="Times New Roman"/>
          <w:sz w:val="24"/>
          <w:szCs w:val="24"/>
        </w:rPr>
        <w:t xml:space="preserve">Bond, Ruskin. </w:t>
      </w:r>
      <w:proofErr w:type="gramStart"/>
      <w:r w:rsidRPr="005C4D9B">
        <w:rPr>
          <w:rFonts w:ascii="Times New Roman" w:hAnsi="Times New Roman" w:cs="Times New Roman"/>
          <w:i/>
          <w:sz w:val="24"/>
          <w:szCs w:val="24"/>
        </w:rPr>
        <w:t>Collected Fiction</w:t>
      </w:r>
      <w:r w:rsidRPr="00293601">
        <w:rPr>
          <w:rFonts w:ascii="Times New Roman" w:hAnsi="Times New Roman" w:cs="Times New Roman"/>
          <w:sz w:val="24"/>
          <w:szCs w:val="24"/>
        </w:rPr>
        <w:t>.</w:t>
      </w:r>
      <w:proofErr w:type="gramEnd"/>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Penguin Random House India, 2016.</w:t>
      </w:r>
      <w:proofErr w:type="gramEnd"/>
    </w:p>
    <w:p w:rsidR="00293601" w:rsidRDefault="00293601" w:rsidP="00B352DC">
      <w:pPr>
        <w:spacing w:line="240" w:lineRule="auto"/>
        <w:jc w:val="both"/>
        <w:rPr>
          <w:rFonts w:ascii="Times New Roman" w:hAnsi="Times New Roman" w:cs="Times New Roman"/>
          <w:sz w:val="24"/>
          <w:szCs w:val="24"/>
        </w:rPr>
      </w:pPr>
      <w:r w:rsidRPr="00293601">
        <w:rPr>
          <w:rFonts w:ascii="Times New Roman" w:hAnsi="Times New Roman" w:cs="Times New Roman"/>
          <w:sz w:val="24"/>
          <w:szCs w:val="24"/>
        </w:rPr>
        <w:t>3.</w:t>
      </w:r>
      <w:r w:rsidR="005C4D9B">
        <w:rPr>
          <w:rFonts w:ascii="Times New Roman" w:hAnsi="Times New Roman" w:cs="Times New Roman"/>
          <w:sz w:val="24"/>
          <w:szCs w:val="24"/>
        </w:rPr>
        <w:t xml:space="preserve"> </w:t>
      </w:r>
      <w:r w:rsidRPr="00293601">
        <w:rPr>
          <w:rFonts w:ascii="Times New Roman" w:hAnsi="Times New Roman" w:cs="Times New Roman"/>
          <w:sz w:val="24"/>
          <w:szCs w:val="24"/>
        </w:rPr>
        <w:t xml:space="preserve">Reddy, </w:t>
      </w:r>
      <w:proofErr w:type="spellStart"/>
      <w:r w:rsidRPr="00293601">
        <w:rPr>
          <w:rFonts w:ascii="Times New Roman" w:hAnsi="Times New Roman" w:cs="Times New Roman"/>
          <w:sz w:val="24"/>
          <w:szCs w:val="24"/>
        </w:rPr>
        <w:t>Kethu</w:t>
      </w:r>
      <w:proofErr w:type="spell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Viswanatha</w:t>
      </w:r>
      <w:proofErr w:type="spellEnd"/>
      <w:r w:rsidRPr="00293601">
        <w:rPr>
          <w:rFonts w:ascii="Times New Roman" w:hAnsi="Times New Roman" w:cs="Times New Roman"/>
          <w:sz w:val="24"/>
          <w:szCs w:val="24"/>
        </w:rPr>
        <w:t xml:space="preserve">. </w:t>
      </w:r>
      <w:proofErr w:type="spellStart"/>
      <w:proofErr w:type="gramStart"/>
      <w:r w:rsidRPr="005C4D9B">
        <w:rPr>
          <w:rFonts w:ascii="Times New Roman" w:hAnsi="Times New Roman" w:cs="Times New Roman"/>
          <w:i/>
          <w:sz w:val="24"/>
          <w:szCs w:val="24"/>
        </w:rPr>
        <w:t>Kethu</w:t>
      </w:r>
      <w:proofErr w:type="spellEnd"/>
      <w:r w:rsidRPr="005C4D9B">
        <w:rPr>
          <w:rFonts w:ascii="Times New Roman" w:hAnsi="Times New Roman" w:cs="Times New Roman"/>
          <w:i/>
          <w:sz w:val="24"/>
          <w:szCs w:val="24"/>
        </w:rPr>
        <w:t xml:space="preserve"> </w:t>
      </w:r>
      <w:proofErr w:type="spellStart"/>
      <w:r w:rsidRPr="005C4D9B">
        <w:rPr>
          <w:rFonts w:ascii="Times New Roman" w:hAnsi="Times New Roman" w:cs="Times New Roman"/>
          <w:i/>
          <w:sz w:val="24"/>
          <w:szCs w:val="24"/>
        </w:rPr>
        <w:t>Viswanatha</w:t>
      </w:r>
      <w:proofErr w:type="spellEnd"/>
      <w:r w:rsidRPr="005C4D9B">
        <w:rPr>
          <w:rFonts w:ascii="Times New Roman" w:hAnsi="Times New Roman" w:cs="Times New Roman"/>
          <w:i/>
          <w:sz w:val="24"/>
          <w:szCs w:val="24"/>
        </w:rPr>
        <w:t xml:space="preserve"> Reddy </w:t>
      </w:r>
      <w:proofErr w:type="spellStart"/>
      <w:r w:rsidRPr="005C4D9B">
        <w:rPr>
          <w:rFonts w:ascii="Times New Roman" w:hAnsi="Times New Roman" w:cs="Times New Roman"/>
          <w:i/>
          <w:sz w:val="24"/>
          <w:szCs w:val="24"/>
        </w:rPr>
        <w:t>Kathalu</w:t>
      </w:r>
      <w:proofErr w:type="spellEnd"/>
      <w:r w:rsidRPr="00293601">
        <w:rPr>
          <w:rFonts w:ascii="Times New Roman" w:hAnsi="Times New Roman" w:cs="Times New Roman"/>
          <w:sz w:val="24"/>
          <w:szCs w:val="24"/>
        </w:rPr>
        <w:t>.</w:t>
      </w:r>
      <w:proofErr w:type="gram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Sahitya</w:t>
      </w:r>
      <w:proofErr w:type="spell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Akademi</w:t>
      </w:r>
      <w:proofErr w:type="spellEnd"/>
      <w:r w:rsidRPr="00293601">
        <w:rPr>
          <w:rFonts w:ascii="Times New Roman" w:hAnsi="Times New Roman" w:cs="Times New Roman"/>
          <w:sz w:val="24"/>
          <w:szCs w:val="24"/>
        </w:rPr>
        <w:t>, 2017.</w:t>
      </w:r>
    </w:p>
    <w:p w:rsidR="00293601" w:rsidRP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sidRPr="00F56ACD">
        <w:rPr>
          <w:rFonts w:ascii="Times New Roman" w:hAnsi="Times New Roman" w:cs="Times New Roman"/>
          <w:sz w:val="24"/>
          <w:szCs w:val="24"/>
        </w:rPr>
        <w:t>.</w:t>
      </w:r>
      <w:r w:rsidR="005C4D9B">
        <w:rPr>
          <w:rFonts w:ascii="Times New Roman" w:hAnsi="Times New Roman" w:cs="Times New Roman"/>
          <w:sz w:val="24"/>
          <w:szCs w:val="24"/>
        </w:rPr>
        <w:t xml:space="preserve"> </w:t>
      </w:r>
      <w:proofErr w:type="spellStart"/>
      <w:r w:rsidRPr="00F56ACD">
        <w:rPr>
          <w:rFonts w:ascii="Times New Roman" w:hAnsi="Times New Roman" w:cs="Times New Roman"/>
          <w:sz w:val="24"/>
          <w:szCs w:val="24"/>
        </w:rPr>
        <w:t>Chakrabarty</w:t>
      </w:r>
      <w:proofErr w:type="spellEnd"/>
      <w:r w:rsidRPr="00F56ACD">
        <w:rPr>
          <w:rFonts w:ascii="Times New Roman" w:hAnsi="Times New Roman" w:cs="Times New Roman"/>
          <w:sz w:val="24"/>
          <w:szCs w:val="24"/>
        </w:rPr>
        <w:t xml:space="preserve">, </w:t>
      </w:r>
      <w:proofErr w:type="spellStart"/>
      <w:r w:rsidRPr="00F56ACD">
        <w:rPr>
          <w:rFonts w:ascii="Times New Roman" w:hAnsi="Times New Roman" w:cs="Times New Roman"/>
          <w:sz w:val="24"/>
          <w:szCs w:val="24"/>
        </w:rPr>
        <w:t>Dipesh</w:t>
      </w:r>
      <w:proofErr w:type="spellEnd"/>
      <w:r w:rsidRPr="00F56ACD">
        <w:rPr>
          <w:rFonts w:ascii="Times New Roman" w:hAnsi="Times New Roman" w:cs="Times New Roman"/>
          <w:sz w:val="24"/>
          <w:szCs w:val="24"/>
        </w:rPr>
        <w:t xml:space="preserve">. </w:t>
      </w:r>
      <w:proofErr w:type="gramStart"/>
      <w:r w:rsidRPr="0010586F">
        <w:rPr>
          <w:rFonts w:ascii="Times New Roman" w:hAnsi="Times New Roman" w:cs="Times New Roman"/>
          <w:i/>
          <w:sz w:val="24"/>
          <w:szCs w:val="24"/>
        </w:rPr>
        <w:t>The Climate of History in a Planetary Age</w:t>
      </w:r>
      <w:r w:rsidRPr="00F56ACD">
        <w:rPr>
          <w:rFonts w:ascii="Times New Roman" w:hAnsi="Times New Roman" w:cs="Times New Roman"/>
          <w:sz w:val="24"/>
          <w:szCs w:val="24"/>
        </w:rPr>
        <w:t>.</w:t>
      </w:r>
      <w:proofErr w:type="gramEnd"/>
      <w:r w:rsidRPr="00F56ACD">
        <w:rPr>
          <w:rFonts w:ascii="Times New Roman" w:hAnsi="Times New Roman" w:cs="Times New Roman"/>
          <w:sz w:val="24"/>
          <w:szCs w:val="24"/>
        </w:rPr>
        <w:t xml:space="preserve"> </w:t>
      </w:r>
      <w:proofErr w:type="gramStart"/>
      <w:r w:rsidRPr="00F56ACD">
        <w:rPr>
          <w:rFonts w:ascii="Times New Roman" w:hAnsi="Times New Roman" w:cs="Times New Roman"/>
          <w:sz w:val="24"/>
          <w:szCs w:val="24"/>
        </w:rPr>
        <w:t>University of Chicago Press, 2021.</w:t>
      </w:r>
      <w:proofErr w:type="gramEnd"/>
    </w:p>
    <w:p w:rsidR="00293601" w:rsidRP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Pr="00293601">
        <w:rPr>
          <w:rFonts w:ascii="Times New Roman" w:hAnsi="Times New Roman" w:cs="Times New Roman"/>
          <w:sz w:val="24"/>
          <w:szCs w:val="24"/>
        </w:rPr>
        <w:t>.</w:t>
      </w:r>
      <w:r w:rsidR="005C4D9B">
        <w:rPr>
          <w:rFonts w:ascii="Times New Roman" w:hAnsi="Times New Roman" w:cs="Times New Roman"/>
          <w:sz w:val="24"/>
          <w:szCs w:val="24"/>
        </w:rPr>
        <w:t xml:space="preserve"> </w:t>
      </w:r>
      <w:r w:rsidRPr="00293601">
        <w:rPr>
          <w:rFonts w:ascii="Times New Roman" w:hAnsi="Times New Roman" w:cs="Times New Roman"/>
          <w:sz w:val="24"/>
          <w:szCs w:val="24"/>
        </w:rPr>
        <w:t xml:space="preserve">Chisholm, Dianne. “Deep Blue: Critical Reflections on the Ocean in the Age of Climate Change.” </w:t>
      </w:r>
      <w:proofErr w:type="spellStart"/>
      <w:r w:rsidRPr="00293601">
        <w:rPr>
          <w:rFonts w:ascii="Times New Roman" w:hAnsi="Times New Roman" w:cs="Times New Roman"/>
          <w:sz w:val="24"/>
          <w:szCs w:val="24"/>
        </w:rPr>
        <w:t>Symplokē</w:t>
      </w:r>
      <w:proofErr w:type="spellEnd"/>
      <w:r w:rsidRPr="00293601">
        <w:rPr>
          <w:rFonts w:ascii="Times New Roman" w:hAnsi="Times New Roman" w:cs="Times New Roman"/>
          <w:sz w:val="24"/>
          <w:szCs w:val="24"/>
        </w:rPr>
        <w:t>, vol. 21, no. 1–2, 2013, pp. 1–24.</w:t>
      </w:r>
    </w:p>
    <w:p w:rsid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Pr="00293601">
        <w:rPr>
          <w:rFonts w:ascii="Times New Roman" w:hAnsi="Times New Roman" w:cs="Times New Roman"/>
          <w:sz w:val="24"/>
          <w:szCs w:val="24"/>
        </w:rPr>
        <w:t>.</w:t>
      </w:r>
      <w:r w:rsidR="005C4D9B">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DeLoughrey</w:t>
      </w:r>
      <w:proofErr w:type="spellEnd"/>
      <w:r w:rsidRPr="00293601">
        <w:rPr>
          <w:rFonts w:ascii="Times New Roman" w:hAnsi="Times New Roman" w:cs="Times New Roman"/>
          <w:sz w:val="24"/>
          <w:szCs w:val="24"/>
        </w:rPr>
        <w:t>, Elizabeth</w:t>
      </w:r>
      <w:r w:rsidR="00387D33">
        <w:rPr>
          <w:rFonts w:ascii="Times New Roman" w:hAnsi="Times New Roman" w:cs="Times New Roman"/>
          <w:sz w:val="24"/>
          <w:szCs w:val="24"/>
        </w:rPr>
        <w:t>, and George B. Handley, Ed</w:t>
      </w:r>
      <w:r w:rsidRPr="00293601">
        <w:rPr>
          <w:rFonts w:ascii="Times New Roman" w:hAnsi="Times New Roman" w:cs="Times New Roman"/>
          <w:sz w:val="24"/>
          <w:szCs w:val="24"/>
        </w:rPr>
        <w:t xml:space="preserve">. </w:t>
      </w:r>
      <w:r w:rsidRPr="005C4D9B">
        <w:rPr>
          <w:rFonts w:ascii="Times New Roman" w:hAnsi="Times New Roman" w:cs="Times New Roman"/>
          <w:i/>
          <w:sz w:val="24"/>
          <w:szCs w:val="24"/>
        </w:rPr>
        <w:t>Postcolonial Ecologies: Literatures of the Environment</w:t>
      </w:r>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Oxford UP, 2011</w:t>
      </w:r>
      <w:r w:rsidR="00387D33">
        <w:rPr>
          <w:rFonts w:ascii="Times New Roman" w:hAnsi="Times New Roman" w:cs="Times New Roman"/>
          <w:sz w:val="24"/>
          <w:szCs w:val="24"/>
        </w:rPr>
        <w:t>.</w:t>
      </w:r>
      <w:proofErr w:type="gramEnd"/>
    </w:p>
    <w:p w:rsid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sidRPr="00F56ACD">
        <w:rPr>
          <w:rFonts w:ascii="Times New Roman" w:hAnsi="Times New Roman" w:cs="Times New Roman"/>
          <w:sz w:val="24"/>
          <w:szCs w:val="24"/>
        </w:rPr>
        <w:t>.</w:t>
      </w:r>
      <w:r w:rsidR="005C4D9B">
        <w:rPr>
          <w:rFonts w:ascii="Times New Roman" w:hAnsi="Times New Roman" w:cs="Times New Roman"/>
          <w:sz w:val="24"/>
          <w:szCs w:val="24"/>
        </w:rPr>
        <w:t xml:space="preserve"> </w:t>
      </w:r>
      <w:proofErr w:type="spellStart"/>
      <w:r w:rsidRPr="00F56ACD">
        <w:rPr>
          <w:rFonts w:ascii="Times New Roman" w:hAnsi="Times New Roman" w:cs="Times New Roman"/>
          <w:sz w:val="24"/>
          <w:szCs w:val="24"/>
        </w:rPr>
        <w:t>Ghosh</w:t>
      </w:r>
      <w:proofErr w:type="spellEnd"/>
      <w:r w:rsidRPr="00F56ACD">
        <w:rPr>
          <w:rFonts w:ascii="Times New Roman" w:hAnsi="Times New Roman" w:cs="Times New Roman"/>
          <w:sz w:val="24"/>
          <w:szCs w:val="24"/>
        </w:rPr>
        <w:t xml:space="preserve">, </w:t>
      </w:r>
      <w:proofErr w:type="spellStart"/>
      <w:r w:rsidRPr="00F56ACD">
        <w:rPr>
          <w:rFonts w:ascii="Times New Roman" w:hAnsi="Times New Roman" w:cs="Times New Roman"/>
          <w:sz w:val="24"/>
          <w:szCs w:val="24"/>
        </w:rPr>
        <w:t>Amitav</w:t>
      </w:r>
      <w:proofErr w:type="spellEnd"/>
      <w:r w:rsidRPr="00F56ACD">
        <w:rPr>
          <w:rFonts w:ascii="Times New Roman" w:hAnsi="Times New Roman" w:cs="Times New Roman"/>
          <w:sz w:val="24"/>
          <w:szCs w:val="24"/>
        </w:rPr>
        <w:t xml:space="preserve">. </w:t>
      </w:r>
      <w:r w:rsidRPr="0010586F">
        <w:rPr>
          <w:rFonts w:ascii="Times New Roman" w:hAnsi="Times New Roman" w:cs="Times New Roman"/>
          <w:i/>
          <w:sz w:val="24"/>
          <w:szCs w:val="24"/>
        </w:rPr>
        <w:t>The Great Derangement: Climate Change and the Unthinkable</w:t>
      </w:r>
      <w:r w:rsidRPr="00F56ACD">
        <w:rPr>
          <w:rFonts w:ascii="Times New Roman" w:hAnsi="Times New Roman" w:cs="Times New Roman"/>
          <w:sz w:val="24"/>
          <w:szCs w:val="24"/>
        </w:rPr>
        <w:t xml:space="preserve">. </w:t>
      </w:r>
      <w:proofErr w:type="gramStart"/>
      <w:r w:rsidRPr="00F56ACD">
        <w:rPr>
          <w:rFonts w:ascii="Times New Roman" w:hAnsi="Times New Roman" w:cs="Times New Roman"/>
          <w:sz w:val="24"/>
          <w:szCs w:val="24"/>
        </w:rPr>
        <w:t>University of Chicago Press, 2016.</w:t>
      </w:r>
      <w:proofErr w:type="gramEnd"/>
    </w:p>
    <w:p w:rsidR="00293601" w:rsidRPr="00F56ACD"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F56ACD">
        <w:rPr>
          <w:rFonts w:ascii="Times New Roman" w:hAnsi="Times New Roman" w:cs="Times New Roman"/>
          <w:sz w:val="24"/>
          <w:szCs w:val="24"/>
        </w:rPr>
        <w:t>.</w:t>
      </w:r>
      <w:r w:rsidR="005C4D9B">
        <w:rPr>
          <w:rFonts w:ascii="Times New Roman" w:hAnsi="Times New Roman" w:cs="Times New Roman"/>
          <w:sz w:val="24"/>
          <w:szCs w:val="24"/>
        </w:rPr>
        <w:t xml:space="preserve"> </w:t>
      </w:r>
      <w:r w:rsidRPr="00F56ACD">
        <w:rPr>
          <w:rFonts w:ascii="Times New Roman" w:hAnsi="Times New Roman" w:cs="Times New Roman"/>
          <w:sz w:val="24"/>
          <w:szCs w:val="24"/>
        </w:rPr>
        <w:t xml:space="preserve">Hirsch, Marianne. </w:t>
      </w:r>
      <w:r w:rsidRPr="0010586F">
        <w:rPr>
          <w:rFonts w:ascii="Times New Roman" w:hAnsi="Times New Roman" w:cs="Times New Roman"/>
          <w:i/>
          <w:sz w:val="24"/>
          <w:szCs w:val="24"/>
        </w:rPr>
        <w:t>The Generation of Post Memory: Writing and Visual Culture After the Holocaust</w:t>
      </w:r>
      <w:r w:rsidRPr="00F56ACD">
        <w:rPr>
          <w:rFonts w:ascii="Times New Roman" w:hAnsi="Times New Roman" w:cs="Times New Roman"/>
          <w:sz w:val="24"/>
          <w:szCs w:val="24"/>
        </w:rPr>
        <w:t xml:space="preserve">. </w:t>
      </w:r>
      <w:proofErr w:type="gramStart"/>
      <w:r w:rsidRPr="00F56ACD">
        <w:rPr>
          <w:rFonts w:ascii="Times New Roman" w:hAnsi="Times New Roman" w:cs="Times New Roman"/>
          <w:sz w:val="24"/>
          <w:szCs w:val="24"/>
        </w:rPr>
        <w:t>Columbia University Press, 2012.</w:t>
      </w:r>
      <w:proofErr w:type="gramEnd"/>
    </w:p>
    <w:p w:rsid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Pr="00293601">
        <w:rPr>
          <w:rFonts w:ascii="Times New Roman" w:hAnsi="Times New Roman" w:cs="Times New Roman"/>
          <w:sz w:val="24"/>
          <w:szCs w:val="24"/>
        </w:rPr>
        <w:t xml:space="preserve">. </w:t>
      </w:r>
      <w:proofErr w:type="spellStart"/>
      <w:r w:rsidRPr="00F56ACD">
        <w:rPr>
          <w:rFonts w:ascii="Times New Roman" w:hAnsi="Times New Roman" w:cs="Times New Roman"/>
          <w:sz w:val="24"/>
          <w:szCs w:val="24"/>
        </w:rPr>
        <w:t>Mentz</w:t>
      </w:r>
      <w:proofErr w:type="spellEnd"/>
      <w:r w:rsidRPr="00F56ACD">
        <w:rPr>
          <w:rFonts w:ascii="Times New Roman" w:hAnsi="Times New Roman" w:cs="Times New Roman"/>
          <w:sz w:val="24"/>
          <w:szCs w:val="24"/>
        </w:rPr>
        <w:t xml:space="preserve">, Steve. </w:t>
      </w:r>
      <w:r w:rsidRPr="0010586F">
        <w:rPr>
          <w:rFonts w:ascii="Times New Roman" w:hAnsi="Times New Roman" w:cs="Times New Roman"/>
          <w:i/>
          <w:sz w:val="24"/>
          <w:szCs w:val="24"/>
        </w:rPr>
        <w:t>Ocean (Object Lessons)</w:t>
      </w:r>
      <w:r w:rsidRPr="00F56ACD">
        <w:rPr>
          <w:rFonts w:ascii="Times New Roman" w:hAnsi="Times New Roman" w:cs="Times New Roman"/>
          <w:sz w:val="24"/>
          <w:szCs w:val="24"/>
        </w:rPr>
        <w:t xml:space="preserve">. </w:t>
      </w:r>
      <w:proofErr w:type="gramStart"/>
      <w:r w:rsidRPr="00F56ACD">
        <w:rPr>
          <w:rFonts w:ascii="Times New Roman" w:hAnsi="Times New Roman" w:cs="Times New Roman"/>
          <w:sz w:val="24"/>
          <w:szCs w:val="24"/>
        </w:rPr>
        <w:t>Bloomsbury Academic, 2015.</w:t>
      </w:r>
      <w:proofErr w:type="gramEnd"/>
    </w:p>
    <w:p w:rsid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t>
      </w:r>
      <w:r w:rsidRPr="00293601">
        <w:rPr>
          <w:rFonts w:ascii="Times New Roman" w:hAnsi="Times New Roman" w:cs="Times New Roman"/>
          <w:sz w:val="24"/>
          <w:szCs w:val="24"/>
        </w:rPr>
        <w:t>Mukherjee</w:t>
      </w:r>
      <w:proofErr w:type="gram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Upamanyu</w:t>
      </w:r>
      <w:proofErr w:type="spellEnd"/>
      <w:r w:rsidRPr="00293601">
        <w:rPr>
          <w:rFonts w:ascii="Times New Roman" w:hAnsi="Times New Roman" w:cs="Times New Roman"/>
          <w:sz w:val="24"/>
          <w:szCs w:val="24"/>
        </w:rPr>
        <w:t xml:space="preserve"> Pablo. </w:t>
      </w:r>
      <w:r w:rsidRPr="005C4D9B">
        <w:rPr>
          <w:rFonts w:ascii="Times New Roman" w:hAnsi="Times New Roman" w:cs="Times New Roman"/>
          <w:i/>
          <w:sz w:val="24"/>
          <w:szCs w:val="24"/>
        </w:rPr>
        <w:t>Postcolonial Environments: Nature, Culture and the Contemporary Indian Novel in English</w:t>
      </w:r>
      <w:r w:rsidRPr="00293601">
        <w:rPr>
          <w:rFonts w:ascii="Times New Roman" w:hAnsi="Times New Roman" w:cs="Times New Roman"/>
          <w:sz w:val="24"/>
          <w:szCs w:val="24"/>
        </w:rPr>
        <w:t>. Palgrave Macmillan, 2010.</w:t>
      </w:r>
    </w:p>
    <w:p w:rsidR="00293601" w:rsidRP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Pr="00293601">
        <w:rPr>
          <w:rFonts w:ascii="Times New Roman" w:hAnsi="Times New Roman" w:cs="Times New Roman"/>
          <w:sz w:val="24"/>
          <w:szCs w:val="24"/>
        </w:rPr>
        <w:t xml:space="preserve">Nixon, Rob. </w:t>
      </w:r>
      <w:proofErr w:type="gramStart"/>
      <w:r w:rsidRPr="005C4D9B">
        <w:rPr>
          <w:rFonts w:ascii="Times New Roman" w:hAnsi="Times New Roman" w:cs="Times New Roman"/>
          <w:i/>
          <w:sz w:val="24"/>
          <w:szCs w:val="24"/>
        </w:rPr>
        <w:t>Slow Violence and the Environmentalism of the Poor</w:t>
      </w:r>
      <w:r w:rsidRPr="00293601">
        <w:rPr>
          <w:rFonts w:ascii="Times New Roman" w:hAnsi="Times New Roman" w:cs="Times New Roman"/>
          <w:sz w:val="24"/>
          <w:szCs w:val="24"/>
        </w:rPr>
        <w:t>.</w:t>
      </w:r>
      <w:proofErr w:type="gramEnd"/>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Harvard UP, 2011.</w:t>
      </w:r>
      <w:proofErr w:type="gramEnd"/>
    </w:p>
    <w:p w:rsidR="00293601" w:rsidRP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Pr="00293601">
        <w:rPr>
          <w:rFonts w:ascii="Times New Roman" w:hAnsi="Times New Roman" w:cs="Times New Roman"/>
          <w:sz w:val="24"/>
          <w:szCs w:val="24"/>
        </w:rPr>
        <w:t>.</w:t>
      </w:r>
      <w:r w:rsidR="005C4D9B">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Oppermann</w:t>
      </w:r>
      <w:proofErr w:type="spell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Serpi</w:t>
      </w:r>
      <w:r w:rsidR="00255744">
        <w:rPr>
          <w:rFonts w:ascii="Times New Roman" w:hAnsi="Times New Roman" w:cs="Times New Roman"/>
          <w:sz w:val="24"/>
          <w:szCs w:val="24"/>
        </w:rPr>
        <w:t>l</w:t>
      </w:r>
      <w:proofErr w:type="spellEnd"/>
      <w:r w:rsidR="00255744">
        <w:rPr>
          <w:rFonts w:ascii="Times New Roman" w:hAnsi="Times New Roman" w:cs="Times New Roman"/>
          <w:sz w:val="24"/>
          <w:szCs w:val="24"/>
        </w:rPr>
        <w:t>, &amp;</w:t>
      </w:r>
      <w:r w:rsidR="00387D33">
        <w:rPr>
          <w:rFonts w:ascii="Times New Roman" w:hAnsi="Times New Roman" w:cs="Times New Roman"/>
          <w:sz w:val="24"/>
          <w:szCs w:val="24"/>
        </w:rPr>
        <w:t xml:space="preserve"> </w:t>
      </w:r>
      <w:proofErr w:type="spellStart"/>
      <w:r w:rsidR="00387D33">
        <w:rPr>
          <w:rFonts w:ascii="Times New Roman" w:hAnsi="Times New Roman" w:cs="Times New Roman"/>
          <w:sz w:val="24"/>
          <w:szCs w:val="24"/>
        </w:rPr>
        <w:t>Serenella</w:t>
      </w:r>
      <w:proofErr w:type="spellEnd"/>
      <w:r w:rsidR="00387D33">
        <w:rPr>
          <w:rFonts w:ascii="Times New Roman" w:hAnsi="Times New Roman" w:cs="Times New Roman"/>
          <w:sz w:val="24"/>
          <w:szCs w:val="24"/>
        </w:rPr>
        <w:t xml:space="preserve"> </w:t>
      </w:r>
      <w:proofErr w:type="spellStart"/>
      <w:r w:rsidR="00387D33">
        <w:rPr>
          <w:rFonts w:ascii="Times New Roman" w:hAnsi="Times New Roman" w:cs="Times New Roman"/>
          <w:sz w:val="24"/>
          <w:szCs w:val="24"/>
        </w:rPr>
        <w:t>Iovino</w:t>
      </w:r>
      <w:proofErr w:type="spellEnd"/>
      <w:r w:rsidR="00387D33">
        <w:rPr>
          <w:rFonts w:ascii="Times New Roman" w:hAnsi="Times New Roman" w:cs="Times New Roman"/>
          <w:sz w:val="24"/>
          <w:szCs w:val="24"/>
        </w:rPr>
        <w:t>, Ed</w:t>
      </w:r>
      <w:r w:rsidRPr="00293601">
        <w:rPr>
          <w:rFonts w:ascii="Times New Roman" w:hAnsi="Times New Roman" w:cs="Times New Roman"/>
          <w:sz w:val="24"/>
          <w:szCs w:val="24"/>
        </w:rPr>
        <w:t xml:space="preserve">. </w:t>
      </w:r>
      <w:r w:rsidRPr="005C4D9B">
        <w:rPr>
          <w:rFonts w:ascii="Times New Roman" w:hAnsi="Times New Roman" w:cs="Times New Roman"/>
          <w:i/>
          <w:sz w:val="24"/>
          <w:szCs w:val="24"/>
        </w:rPr>
        <w:t xml:space="preserve">Environmental Humanities: Voices from the </w:t>
      </w:r>
      <w:proofErr w:type="spellStart"/>
      <w:r w:rsidRPr="005C4D9B">
        <w:rPr>
          <w:rFonts w:ascii="Times New Roman" w:hAnsi="Times New Roman" w:cs="Times New Roman"/>
          <w:i/>
          <w:sz w:val="24"/>
          <w:szCs w:val="24"/>
        </w:rPr>
        <w:t>Anthropocene</w:t>
      </w:r>
      <w:proofErr w:type="spellEnd"/>
      <w:r w:rsidRPr="00293601">
        <w:rPr>
          <w:rFonts w:ascii="Times New Roman" w:hAnsi="Times New Roman" w:cs="Times New Roman"/>
          <w:sz w:val="24"/>
          <w:szCs w:val="24"/>
        </w:rPr>
        <w:t xml:space="preserve">. </w:t>
      </w:r>
      <w:proofErr w:type="spellStart"/>
      <w:proofErr w:type="gramStart"/>
      <w:r w:rsidRPr="00293601">
        <w:rPr>
          <w:rFonts w:ascii="Times New Roman" w:hAnsi="Times New Roman" w:cs="Times New Roman"/>
          <w:sz w:val="24"/>
          <w:szCs w:val="24"/>
        </w:rPr>
        <w:t>Rowman</w:t>
      </w:r>
      <w:proofErr w:type="spellEnd"/>
      <w:r w:rsidRPr="00293601">
        <w:rPr>
          <w:rFonts w:ascii="Times New Roman" w:hAnsi="Times New Roman" w:cs="Times New Roman"/>
          <w:sz w:val="24"/>
          <w:szCs w:val="24"/>
        </w:rPr>
        <w:t xml:space="preserve"> &amp; Littlefield, 2017.</w:t>
      </w:r>
      <w:proofErr w:type="gramEnd"/>
    </w:p>
    <w:p w:rsidR="00293601" w:rsidRPr="00293601"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5C4D9B">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Paranjape</w:t>
      </w:r>
      <w:proofErr w:type="spell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Makarand</w:t>
      </w:r>
      <w:proofErr w:type="spellEnd"/>
      <w:r w:rsidRPr="00293601">
        <w:rPr>
          <w:rFonts w:ascii="Times New Roman" w:hAnsi="Times New Roman" w:cs="Times New Roman"/>
          <w:sz w:val="24"/>
          <w:szCs w:val="24"/>
        </w:rPr>
        <w:t xml:space="preserve">. </w:t>
      </w:r>
      <w:r w:rsidRPr="005C4D9B">
        <w:rPr>
          <w:rFonts w:ascii="Times New Roman" w:hAnsi="Times New Roman" w:cs="Times New Roman"/>
          <w:i/>
          <w:sz w:val="24"/>
          <w:szCs w:val="24"/>
        </w:rPr>
        <w:t>Indian English Literature: Critical Perspectives</w:t>
      </w:r>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Creative Books, 1999.</w:t>
      </w:r>
      <w:proofErr w:type="gramEnd"/>
    </w:p>
    <w:p w:rsidR="00293601" w:rsidRPr="00035F82" w:rsidRDefault="00293601" w:rsidP="00B352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Pr="00293601">
        <w:rPr>
          <w:rFonts w:ascii="Times New Roman" w:hAnsi="Times New Roman" w:cs="Times New Roman"/>
          <w:sz w:val="24"/>
          <w:szCs w:val="24"/>
        </w:rPr>
        <w:t>.</w:t>
      </w:r>
      <w:r w:rsidR="005C4D9B">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Sinha</w:t>
      </w:r>
      <w:proofErr w:type="spellEnd"/>
      <w:r w:rsidRPr="00293601">
        <w:rPr>
          <w:rFonts w:ascii="Times New Roman" w:hAnsi="Times New Roman" w:cs="Times New Roman"/>
          <w:sz w:val="24"/>
          <w:szCs w:val="24"/>
        </w:rPr>
        <w:t xml:space="preserve">, </w:t>
      </w:r>
      <w:proofErr w:type="spellStart"/>
      <w:r w:rsidRPr="00293601">
        <w:rPr>
          <w:rFonts w:ascii="Times New Roman" w:hAnsi="Times New Roman" w:cs="Times New Roman"/>
          <w:sz w:val="24"/>
          <w:szCs w:val="24"/>
        </w:rPr>
        <w:t>Sunita</w:t>
      </w:r>
      <w:proofErr w:type="spellEnd"/>
      <w:r w:rsidRPr="00293601">
        <w:rPr>
          <w:rFonts w:ascii="Times New Roman" w:hAnsi="Times New Roman" w:cs="Times New Roman"/>
          <w:sz w:val="24"/>
          <w:szCs w:val="24"/>
        </w:rPr>
        <w:t xml:space="preserve">. </w:t>
      </w:r>
      <w:r w:rsidRPr="005C4D9B">
        <w:rPr>
          <w:rFonts w:ascii="Times New Roman" w:hAnsi="Times New Roman" w:cs="Times New Roman"/>
          <w:i/>
          <w:sz w:val="24"/>
          <w:szCs w:val="24"/>
        </w:rPr>
        <w:t xml:space="preserve">Postcolonial </w:t>
      </w:r>
      <w:proofErr w:type="spellStart"/>
      <w:r w:rsidRPr="005C4D9B">
        <w:rPr>
          <w:rFonts w:ascii="Times New Roman" w:hAnsi="Times New Roman" w:cs="Times New Roman"/>
          <w:i/>
          <w:sz w:val="24"/>
          <w:szCs w:val="24"/>
        </w:rPr>
        <w:t>Ecofeminism</w:t>
      </w:r>
      <w:proofErr w:type="spellEnd"/>
      <w:r w:rsidRPr="005C4D9B">
        <w:rPr>
          <w:rFonts w:ascii="Times New Roman" w:hAnsi="Times New Roman" w:cs="Times New Roman"/>
          <w:i/>
          <w:sz w:val="24"/>
          <w:szCs w:val="24"/>
        </w:rPr>
        <w:t>: Indian Perspectives</w:t>
      </w:r>
      <w:r w:rsidRPr="00293601">
        <w:rPr>
          <w:rFonts w:ascii="Times New Roman" w:hAnsi="Times New Roman" w:cs="Times New Roman"/>
          <w:sz w:val="24"/>
          <w:szCs w:val="24"/>
        </w:rPr>
        <w:t xml:space="preserve">. </w:t>
      </w:r>
      <w:proofErr w:type="gramStart"/>
      <w:r w:rsidRPr="00293601">
        <w:rPr>
          <w:rFonts w:ascii="Times New Roman" w:hAnsi="Times New Roman" w:cs="Times New Roman"/>
          <w:sz w:val="24"/>
          <w:szCs w:val="24"/>
        </w:rPr>
        <w:t>Atlantic Publishers, 2010.</w:t>
      </w:r>
      <w:proofErr w:type="gramEnd"/>
    </w:p>
    <w:sectPr w:rsidR="00293601" w:rsidRPr="00035F82" w:rsidSect="00586F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35F82"/>
    <w:rsid w:val="00035F82"/>
    <w:rsid w:val="00047C18"/>
    <w:rsid w:val="00070525"/>
    <w:rsid w:val="000C2584"/>
    <w:rsid w:val="000C3B6D"/>
    <w:rsid w:val="000F6228"/>
    <w:rsid w:val="000F7E0B"/>
    <w:rsid w:val="0010586F"/>
    <w:rsid w:val="00177F9C"/>
    <w:rsid w:val="0022102C"/>
    <w:rsid w:val="002227E8"/>
    <w:rsid w:val="00255744"/>
    <w:rsid w:val="00256AF5"/>
    <w:rsid w:val="00264E25"/>
    <w:rsid w:val="002842AB"/>
    <w:rsid w:val="00293601"/>
    <w:rsid w:val="002C52E2"/>
    <w:rsid w:val="002F258C"/>
    <w:rsid w:val="00345474"/>
    <w:rsid w:val="00374214"/>
    <w:rsid w:val="003779E4"/>
    <w:rsid w:val="00387D33"/>
    <w:rsid w:val="003E66C9"/>
    <w:rsid w:val="0047399F"/>
    <w:rsid w:val="004D4D2E"/>
    <w:rsid w:val="005003A1"/>
    <w:rsid w:val="00503831"/>
    <w:rsid w:val="00572017"/>
    <w:rsid w:val="005854D4"/>
    <w:rsid w:val="00586F60"/>
    <w:rsid w:val="005C4D9B"/>
    <w:rsid w:val="005E5A3A"/>
    <w:rsid w:val="0066640E"/>
    <w:rsid w:val="006F1ADA"/>
    <w:rsid w:val="00703FD7"/>
    <w:rsid w:val="007A0A23"/>
    <w:rsid w:val="007A5E6C"/>
    <w:rsid w:val="007B1CEB"/>
    <w:rsid w:val="007C046F"/>
    <w:rsid w:val="007E72E6"/>
    <w:rsid w:val="00806BDA"/>
    <w:rsid w:val="008211EA"/>
    <w:rsid w:val="0084093E"/>
    <w:rsid w:val="0086476F"/>
    <w:rsid w:val="00892E1E"/>
    <w:rsid w:val="008955FA"/>
    <w:rsid w:val="008C6D4B"/>
    <w:rsid w:val="00914DF1"/>
    <w:rsid w:val="00934DEC"/>
    <w:rsid w:val="00941094"/>
    <w:rsid w:val="00A50496"/>
    <w:rsid w:val="00AB5A73"/>
    <w:rsid w:val="00AC3122"/>
    <w:rsid w:val="00AD786C"/>
    <w:rsid w:val="00B352DC"/>
    <w:rsid w:val="00B50958"/>
    <w:rsid w:val="00B758F7"/>
    <w:rsid w:val="00BC5224"/>
    <w:rsid w:val="00BE1ACE"/>
    <w:rsid w:val="00C3442C"/>
    <w:rsid w:val="00C46993"/>
    <w:rsid w:val="00C64911"/>
    <w:rsid w:val="00CA629C"/>
    <w:rsid w:val="00CF0D33"/>
    <w:rsid w:val="00D40451"/>
    <w:rsid w:val="00DF786D"/>
    <w:rsid w:val="00E75504"/>
    <w:rsid w:val="00F51D40"/>
    <w:rsid w:val="00F56ACD"/>
    <w:rsid w:val="00F65D46"/>
    <w:rsid w:val="00F92B7D"/>
    <w:rsid w:val="00FC2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60"/>
  </w:style>
  <w:style w:type="paragraph" w:styleId="Heading1">
    <w:name w:val="heading 1"/>
    <w:basedOn w:val="Normal"/>
    <w:next w:val="Normal"/>
    <w:link w:val="Heading1Char"/>
    <w:uiPriority w:val="9"/>
    <w:qFormat/>
    <w:rsid w:val="00035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5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5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5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5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5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F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5F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5F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5F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5F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5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F82"/>
    <w:rPr>
      <w:rFonts w:eastAsiaTheme="majorEastAsia" w:cstheme="majorBidi"/>
      <w:color w:val="272727" w:themeColor="text1" w:themeTint="D8"/>
    </w:rPr>
  </w:style>
  <w:style w:type="paragraph" w:styleId="Title">
    <w:name w:val="Title"/>
    <w:basedOn w:val="Normal"/>
    <w:next w:val="Normal"/>
    <w:link w:val="TitleChar"/>
    <w:uiPriority w:val="10"/>
    <w:qFormat/>
    <w:rsid w:val="0003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F82"/>
    <w:pPr>
      <w:spacing w:before="160"/>
      <w:jc w:val="center"/>
    </w:pPr>
    <w:rPr>
      <w:i/>
      <w:iCs/>
      <w:color w:val="404040" w:themeColor="text1" w:themeTint="BF"/>
    </w:rPr>
  </w:style>
  <w:style w:type="character" w:customStyle="1" w:styleId="QuoteChar">
    <w:name w:val="Quote Char"/>
    <w:basedOn w:val="DefaultParagraphFont"/>
    <w:link w:val="Quote"/>
    <w:uiPriority w:val="29"/>
    <w:rsid w:val="00035F82"/>
    <w:rPr>
      <w:i/>
      <w:iCs/>
      <w:color w:val="404040" w:themeColor="text1" w:themeTint="BF"/>
    </w:rPr>
  </w:style>
  <w:style w:type="paragraph" w:styleId="ListParagraph">
    <w:name w:val="List Paragraph"/>
    <w:basedOn w:val="Normal"/>
    <w:uiPriority w:val="34"/>
    <w:qFormat/>
    <w:rsid w:val="00035F82"/>
    <w:pPr>
      <w:ind w:left="720"/>
      <w:contextualSpacing/>
    </w:pPr>
  </w:style>
  <w:style w:type="character" w:styleId="IntenseEmphasis">
    <w:name w:val="Intense Emphasis"/>
    <w:basedOn w:val="DefaultParagraphFont"/>
    <w:uiPriority w:val="21"/>
    <w:qFormat/>
    <w:rsid w:val="00035F82"/>
    <w:rPr>
      <w:i/>
      <w:iCs/>
      <w:color w:val="2F5496" w:themeColor="accent1" w:themeShade="BF"/>
    </w:rPr>
  </w:style>
  <w:style w:type="paragraph" w:styleId="IntenseQuote">
    <w:name w:val="Intense Quote"/>
    <w:basedOn w:val="Normal"/>
    <w:next w:val="Normal"/>
    <w:link w:val="IntenseQuoteChar"/>
    <w:uiPriority w:val="30"/>
    <w:qFormat/>
    <w:rsid w:val="00035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5F82"/>
    <w:rPr>
      <w:i/>
      <w:iCs/>
      <w:color w:val="2F5496" w:themeColor="accent1" w:themeShade="BF"/>
    </w:rPr>
  </w:style>
  <w:style w:type="character" w:styleId="IntenseReference">
    <w:name w:val="Intense Reference"/>
    <w:basedOn w:val="DefaultParagraphFont"/>
    <w:uiPriority w:val="32"/>
    <w:qFormat/>
    <w:rsid w:val="00035F82"/>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98590425">
      <w:bodyDiv w:val="1"/>
      <w:marLeft w:val="0"/>
      <w:marRight w:val="0"/>
      <w:marTop w:val="0"/>
      <w:marBottom w:val="0"/>
      <w:divBdr>
        <w:top w:val="none" w:sz="0" w:space="0" w:color="auto"/>
        <w:left w:val="none" w:sz="0" w:space="0" w:color="auto"/>
        <w:bottom w:val="none" w:sz="0" w:space="0" w:color="auto"/>
        <w:right w:val="none" w:sz="0" w:space="0" w:color="auto"/>
      </w:divBdr>
      <w:divsChild>
        <w:div w:id="422460487">
          <w:marLeft w:val="0"/>
          <w:marRight w:val="0"/>
          <w:marTop w:val="0"/>
          <w:marBottom w:val="0"/>
          <w:divBdr>
            <w:top w:val="none" w:sz="0" w:space="0" w:color="auto"/>
            <w:left w:val="none" w:sz="0" w:space="0" w:color="auto"/>
            <w:bottom w:val="none" w:sz="0" w:space="0" w:color="auto"/>
            <w:right w:val="none" w:sz="0" w:space="0" w:color="auto"/>
          </w:divBdr>
        </w:div>
        <w:div w:id="414059156">
          <w:marLeft w:val="0"/>
          <w:marRight w:val="0"/>
          <w:marTop w:val="0"/>
          <w:marBottom w:val="0"/>
          <w:divBdr>
            <w:top w:val="none" w:sz="0" w:space="0" w:color="auto"/>
            <w:left w:val="none" w:sz="0" w:space="0" w:color="auto"/>
            <w:bottom w:val="none" w:sz="0" w:space="0" w:color="auto"/>
            <w:right w:val="none" w:sz="0" w:space="0" w:color="auto"/>
          </w:divBdr>
        </w:div>
        <w:div w:id="1633440941">
          <w:marLeft w:val="0"/>
          <w:marRight w:val="0"/>
          <w:marTop w:val="0"/>
          <w:marBottom w:val="0"/>
          <w:divBdr>
            <w:top w:val="none" w:sz="0" w:space="0" w:color="auto"/>
            <w:left w:val="none" w:sz="0" w:space="0" w:color="auto"/>
            <w:bottom w:val="none" w:sz="0" w:space="0" w:color="auto"/>
            <w:right w:val="none" w:sz="0" w:space="0" w:color="auto"/>
          </w:divBdr>
        </w:div>
        <w:div w:id="163479291">
          <w:marLeft w:val="0"/>
          <w:marRight w:val="0"/>
          <w:marTop w:val="0"/>
          <w:marBottom w:val="0"/>
          <w:divBdr>
            <w:top w:val="none" w:sz="0" w:space="0" w:color="auto"/>
            <w:left w:val="none" w:sz="0" w:space="0" w:color="auto"/>
            <w:bottom w:val="none" w:sz="0" w:space="0" w:color="auto"/>
            <w:right w:val="none" w:sz="0" w:space="0" w:color="auto"/>
          </w:divBdr>
        </w:div>
        <w:div w:id="232199392">
          <w:marLeft w:val="0"/>
          <w:marRight w:val="0"/>
          <w:marTop w:val="0"/>
          <w:marBottom w:val="0"/>
          <w:divBdr>
            <w:top w:val="none" w:sz="0" w:space="0" w:color="auto"/>
            <w:left w:val="none" w:sz="0" w:space="0" w:color="auto"/>
            <w:bottom w:val="none" w:sz="0" w:space="0" w:color="auto"/>
            <w:right w:val="none" w:sz="0" w:space="0" w:color="auto"/>
          </w:divBdr>
        </w:div>
        <w:div w:id="1480461990">
          <w:marLeft w:val="0"/>
          <w:marRight w:val="0"/>
          <w:marTop w:val="0"/>
          <w:marBottom w:val="0"/>
          <w:divBdr>
            <w:top w:val="none" w:sz="0" w:space="0" w:color="auto"/>
            <w:left w:val="none" w:sz="0" w:space="0" w:color="auto"/>
            <w:bottom w:val="none" w:sz="0" w:space="0" w:color="auto"/>
            <w:right w:val="none" w:sz="0" w:space="0" w:color="auto"/>
          </w:divBdr>
        </w:div>
        <w:div w:id="76901655">
          <w:marLeft w:val="0"/>
          <w:marRight w:val="0"/>
          <w:marTop w:val="0"/>
          <w:marBottom w:val="0"/>
          <w:divBdr>
            <w:top w:val="none" w:sz="0" w:space="0" w:color="auto"/>
            <w:left w:val="none" w:sz="0" w:space="0" w:color="auto"/>
            <w:bottom w:val="none" w:sz="0" w:space="0" w:color="auto"/>
            <w:right w:val="none" w:sz="0" w:space="0" w:color="auto"/>
          </w:divBdr>
        </w:div>
        <w:div w:id="996112685">
          <w:marLeft w:val="0"/>
          <w:marRight w:val="0"/>
          <w:marTop w:val="0"/>
          <w:marBottom w:val="0"/>
          <w:divBdr>
            <w:top w:val="none" w:sz="0" w:space="0" w:color="auto"/>
            <w:left w:val="none" w:sz="0" w:space="0" w:color="auto"/>
            <w:bottom w:val="none" w:sz="0" w:space="0" w:color="auto"/>
            <w:right w:val="none" w:sz="0" w:space="0" w:color="auto"/>
          </w:divBdr>
        </w:div>
        <w:div w:id="1343893441">
          <w:marLeft w:val="0"/>
          <w:marRight w:val="0"/>
          <w:marTop w:val="0"/>
          <w:marBottom w:val="0"/>
          <w:divBdr>
            <w:top w:val="none" w:sz="0" w:space="0" w:color="auto"/>
            <w:left w:val="none" w:sz="0" w:space="0" w:color="auto"/>
            <w:bottom w:val="none" w:sz="0" w:space="0" w:color="auto"/>
            <w:right w:val="none" w:sz="0" w:space="0" w:color="auto"/>
          </w:divBdr>
        </w:div>
        <w:div w:id="630793996">
          <w:marLeft w:val="0"/>
          <w:marRight w:val="0"/>
          <w:marTop w:val="0"/>
          <w:marBottom w:val="0"/>
          <w:divBdr>
            <w:top w:val="none" w:sz="0" w:space="0" w:color="auto"/>
            <w:left w:val="none" w:sz="0" w:space="0" w:color="auto"/>
            <w:bottom w:val="none" w:sz="0" w:space="0" w:color="auto"/>
            <w:right w:val="none" w:sz="0" w:space="0" w:color="auto"/>
          </w:divBdr>
        </w:div>
      </w:divsChild>
    </w:div>
    <w:div w:id="418866240">
      <w:bodyDiv w:val="1"/>
      <w:marLeft w:val="0"/>
      <w:marRight w:val="0"/>
      <w:marTop w:val="0"/>
      <w:marBottom w:val="0"/>
      <w:divBdr>
        <w:top w:val="none" w:sz="0" w:space="0" w:color="auto"/>
        <w:left w:val="none" w:sz="0" w:space="0" w:color="auto"/>
        <w:bottom w:val="none" w:sz="0" w:space="0" w:color="auto"/>
        <w:right w:val="none" w:sz="0" w:space="0" w:color="auto"/>
      </w:divBdr>
      <w:divsChild>
        <w:div w:id="907349607">
          <w:marLeft w:val="0"/>
          <w:marRight w:val="0"/>
          <w:marTop w:val="0"/>
          <w:marBottom w:val="0"/>
          <w:divBdr>
            <w:top w:val="none" w:sz="0" w:space="0" w:color="auto"/>
            <w:left w:val="none" w:sz="0" w:space="0" w:color="auto"/>
            <w:bottom w:val="none" w:sz="0" w:space="0" w:color="auto"/>
            <w:right w:val="none" w:sz="0" w:space="0" w:color="auto"/>
          </w:divBdr>
        </w:div>
        <w:div w:id="585264095">
          <w:marLeft w:val="0"/>
          <w:marRight w:val="0"/>
          <w:marTop w:val="0"/>
          <w:marBottom w:val="0"/>
          <w:divBdr>
            <w:top w:val="none" w:sz="0" w:space="0" w:color="auto"/>
            <w:left w:val="none" w:sz="0" w:space="0" w:color="auto"/>
            <w:bottom w:val="none" w:sz="0" w:space="0" w:color="auto"/>
            <w:right w:val="none" w:sz="0" w:space="0" w:color="auto"/>
          </w:divBdr>
        </w:div>
        <w:div w:id="2072313971">
          <w:marLeft w:val="0"/>
          <w:marRight w:val="0"/>
          <w:marTop w:val="0"/>
          <w:marBottom w:val="0"/>
          <w:divBdr>
            <w:top w:val="none" w:sz="0" w:space="0" w:color="auto"/>
            <w:left w:val="none" w:sz="0" w:space="0" w:color="auto"/>
            <w:bottom w:val="none" w:sz="0" w:space="0" w:color="auto"/>
            <w:right w:val="none" w:sz="0" w:space="0" w:color="auto"/>
          </w:divBdr>
        </w:div>
        <w:div w:id="892354739">
          <w:marLeft w:val="0"/>
          <w:marRight w:val="0"/>
          <w:marTop w:val="0"/>
          <w:marBottom w:val="0"/>
          <w:divBdr>
            <w:top w:val="none" w:sz="0" w:space="0" w:color="auto"/>
            <w:left w:val="none" w:sz="0" w:space="0" w:color="auto"/>
            <w:bottom w:val="none" w:sz="0" w:space="0" w:color="auto"/>
            <w:right w:val="none" w:sz="0" w:space="0" w:color="auto"/>
          </w:divBdr>
        </w:div>
        <w:div w:id="824857532">
          <w:marLeft w:val="0"/>
          <w:marRight w:val="0"/>
          <w:marTop w:val="0"/>
          <w:marBottom w:val="0"/>
          <w:divBdr>
            <w:top w:val="none" w:sz="0" w:space="0" w:color="auto"/>
            <w:left w:val="none" w:sz="0" w:space="0" w:color="auto"/>
            <w:bottom w:val="none" w:sz="0" w:space="0" w:color="auto"/>
            <w:right w:val="none" w:sz="0" w:space="0" w:color="auto"/>
          </w:divBdr>
        </w:div>
        <w:div w:id="1967346694">
          <w:marLeft w:val="0"/>
          <w:marRight w:val="0"/>
          <w:marTop w:val="0"/>
          <w:marBottom w:val="0"/>
          <w:divBdr>
            <w:top w:val="none" w:sz="0" w:space="0" w:color="auto"/>
            <w:left w:val="none" w:sz="0" w:space="0" w:color="auto"/>
            <w:bottom w:val="none" w:sz="0" w:space="0" w:color="auto"/>
            <w:right w:val="none" w:sz="0" w:space="0" w:color="auto"/>
          </w:divBdr>
        </w:div>
        <w:div w:id="118691106">
          <w:marLeft w:val="0"/>
          <w:marRight w:val="0"/>
          <w:marTop w:val="0"/>
          <w:marBottom w:val="0"/>
          <w:divBdr>
            <w:top w:val="none" w:sz="0" w:space="0" w:color="auto"/>
            <w:left w:val="none" w:sz="0" w:space="0" w:color="auto"/>
            <w:bottom w:val="none" w:sz="0" w:space="0" w:color="auto"/>
            <w:right w:val="none" w:sz="0" w:space="0" w:color="auto"/>
          </w:divBdr>
        </w:div>
        <w:div w:id="1380742156">
          <w:marLeft w:val="0"/>
          <w:marRight w:val="0"/>
          <w:marTop w:val="0"/>
          <w:marBottom w:val="0"/>
          <w:divBdr>
            <w:top w:val="none" w:sz="0" w:space="0" w:color="auto"/>
            <w:left w:val="none" w:sz="0" w:space="0" w:color="auto"/>
            <w:bottom w:val="none" w:sz="0" w:space="0" w:color="auto"/>
            <w:right w:val="none" w:sz="0" w:space="0" w:color="auto"/>
          </w:divBdr>
        </w:div>
        <w:div w:id="65623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Shanmukha Sai Bhavya Swarna</dc:creator>
  <cp:lastModifiedBy>User</cp:lastModifiedBy>
  <cp:revision>2</cp:revision>
  <dcterms:created xsi:type="dcterms:W3CDTF">2025-11-04T06:32:00Z</dcterms:created>
  <dcterms:modified xsi:type="dcterms:W3CDTF">2025-11-04T06:32:00Z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d2c5c148-26a0-4805-be99-64ef185d133b</vt:lpwstr>
  </property>
</Properties>
</file>